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330" w:rsidRDefault="00641330">
      <w:pPr>
        <w:pStyle w:val="ConsPlusTitlePage"/>
      </w:pPr>
      <w:r>
        <w:t xml:space="preserve">Документ предоставлен </w:t>
      </w:r>
      <w:hyperlink r:id="rId4" w:history="1">
        <w:r>
          <w:rPr>
            <w:color w:val="0000FF"/>
          </w:rPr>
          <w:t>КонсультантПлюс</w:t>
        </w:r>
      </w:hyperlink>
      <w:r>
        <w:br/>
      </w:r>
    </w:p>
    <w:p w:rsidR="00641330" w:rsidRDefault="0064133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41330">
        <w:tc>
          <w:tcPr>
            <w:tcW w:w="4677" w:type="dxa"/>
            <w:tcBorders>
              <w:top w:val="nil"/>
              <w:left w:val="nil"/>
              <w:bottom w:val="nil"/>
              <w:right w:val="nil"/>
            </w:tcBorders>
          </w:tcPr>
          <w:p w:rsidR="00641330" w:rsidRDefault="00641330">
            <w:pPr>
              <w:pStyle w:val="ConsPlusNormal"/>
            </w:pPr>
            <w:r>
              <w:t>26 июня 2014 года</w:t>
            </w:r>
          </w:p>
        </w:tc>
        <w:tc>
          <w:tcPr>
            <w:tcW w:w="4677" w:type="dxa"/>
            <w:tcBorders>
              <w:top w:val="nil"/>
              <w:left w:val="nil"/>
              <w:bottom w:val="nil"/>
              <w:right w:val="nil"/>
            </w:tcBorders>
          </w:tcPr>
          <w:p w:rsidR="00641330" w:rsidRDefault="00641330">
            <w:pPr>
              <w:pStyle w:val="ConsPlusNormal"/>
              <w:jc w:val="right"/>
            </w:pPr>
            <w:r>
              <w:t>N 6-2519</w:t>
            </w:r>
          </w:p>
        </w:tc>
      </w:tr>
    </w:tbl>
    <w:p w:rsidR="00641330" w:rsidRDefault="00641330">
      <w:pPr>
        <w:pStyle w:val="ConsPlusNormal"/>
        <w:pBdr>
          <w:top w:val="single" w:sz="6" w:space="0" w:color="auto"/>
        </w:pBdr>
        <w:spacing w:before="100" w:after="100"/>
        <w:jc w:val="both"/>
        <w:rPr>
          <w:sz w:val="2"/>
          <w:szCs w:val="2"/>
        </w:rPr>
      </w:pPr>
    </w:p>
    <w:p w:rsidR="00641330" w:rsidRDefault="00641330">
      <w:pPr>
        <w:pStyle w:val="ConsPlusNormal"/>
        <w:jc w:val="both"/>
      </w:pPr>
    </w:p>
    <w:p w:rsidR="00641330" w:rsidRDefault="00641330">
      <w:pPr>
        <w:pStyle w:val="ConsPlusTitle"/>
        <w:jc w:val="center"/>
      </w:pPr>
      <w:r>
        <w:t>ЗАКОНОДАТЕЛЬНОЕ СОБРАНИЕ КРАСНОЯРСКОГО КРАЯ</w:t>
      </w:r>
    </w:p>
    <w:p w:rsidR="00641330" w:rsidRDefault="00641330">
      <w:pPr>
        <w:pStyle w:val="ConsPlusTitle"/>
        <w:jc w:val="center"/>
      </w:pPr>
    </w:p>
    <w:p w:rsidR="00641330" w:rsidRDefault="00641330">
      <w:pPr>
        <w:pStyle w:val="ConsPlusTitle"/>
        <w:jc w:val="center"/>
      </w:pPr>
      <w:r>
        <w:t>ЗАКОН</w:t>
      </w:r>
    </w:p>
    <w:p w:rsidR="00641330" w:rsidRDefault="00641330">
      <w:pPr>
        <w:pStyle w:val="ConsPlusTitle"/>
        <w:jc w:val="center"/>
      </w:pPr>
    </w:p>
    <w:p w:rsidR="00641330" w:rsidRDefault="00641330">
      <w:pPr>
        <w:pStyle w:val="ConsPlusTitle"/>
        <w:jc w:val="center"/>
      </w:pPr>
      <w:r>
        <w:t>КРАСНОЯРСКОГО КРАЯ</w:t>
      </w:r>
    </w:p>
    <w:p w:rsidR="00641330" w:rsidRDefault="00641330">
      <w:pPr>
        <w:pStyle w:val="ConsPlusTitle"/>
        <w:jc w:val="center"/>
      </w:pPr>
    </w:p>
    <w:p w:rsidR="00641330" w:rsidRDefault="00641330">
      <w:pPr>
        <w:pStyle w:val="ConsPlusTitle"/>
        <w:jc w:val="center"/>
      </w:pPr>
      <w:r>
        <w:t>ОБ ОБРАЗОВАНИИ В КРАСНОЯРСКОМ КРАЕ</w:t>
      </w:r>
    </w:p>
    <w:p w:rsidR="00641330" w:rsidRDefault="00641330">
      <w:pPr>
        <w:pStyle w:val="ConsPlusNormal"/>
        <w:jc w:val="center"/>
      </w:pPr>
      <w:r>
        <w:t>Список изменяющих документов</w:t>
      </w:r>
    </w:p>
    <w:p w:rsidR="00641330" w:rsidRDefault="00641330">
      <w:pPr>
        <w:pStyle w:val="ConsPlusNormal"/>
        <w:jc w:val="center"/>
      </w:pPr>
      <w:r>
        <w:t xml:space="preserve">(в ред. Законов Красноярского края от 12.02.2015 </w:t>
      </w:r>
      <w:hyperlink r:id="rId5" w:history="1">
        <w:r>
          <w:rPr>
            <w:color w:val="0000FF"/>
          </w:rPr>
          <w:t>N 8-3112</w:t>
        </w:r>
      </w:hyperlink>
      <w:r>
        <w:t>,</w:t>
      </w:r>
    </w:p>
    <w:p w:rsidR="00641330" w:rsidRDefault="00641330">
      <w:pPr>
        <w:pStyle w:val="ConsPlusNormal"/>
        <w:jc w:val="center"/>
      </w:pPr>
      <w:r>
        <w:t xml:space="preserve">от 25.06.2015 </w:t>
      </w:r>
      <w:hyperlink r:id="rId6" w:history="1">
        <w:r>
          <w:rPr>
            <w:color w:val="0000FF"/>
          </w:rPr>
          <w:t>N 8-3558</w:t>
        </w:r>
      </w:hyperlink>
      <w:r>
        <w:t xml:space="preserve">, от 02.12.2015 </w:t>
      </w:r>
      <w:hyperlink r:id="rId7" w:history="1">
        <w:r>
          <w:rPr>
            <w:color w:val="0000FF"/>
          </w:rPr>
          <w:t>N 9-3957</w:t>
        </w:r>
      </w:hyperlink>
      <w:r>
        <w:t>,</w:t>
      </w:r>
    </w:p>
    <w:p w:rsidR="00641330" w:rsidRDefault="00641330">
      <w:pPr>
        <w:pStyle w:val="ConsPlusNormal"/>
        <w:jc w:val="center"/>
      </w:pPr>
      <w:r>
        <w:t xml:space="preserve">с изм., внесенными </w:t>
      </w:r>
      <w:hyperlink r:id="rId8" w:history="1">
        <w:r>
          <w:rPr>
            <w:color w:val="0000FF"/>
          </w:rPr>
          <w:t>Законом</w:t>
        </w:r>
      </w:hyperlink>
      <w:r>
        <w:t xml:space="preserve"> Красноярского края от 01.12.2014 N 7-2873)</w:t>
      </w:r>
    </w:p>
    <w:p w:rsidR="00641330" w:rsidRDefault="00641330">
      <w:pPr>
        <w:pStyle w:val="ConsPlusNormal"/>
        <w:jc w:val="both"/>
      </w:pPr>
    </w:p>
    <w:p w:rsidR="00641330" w:rsidRDefault="00641330">
      <w:pPr>
        <w:pStyle w:val="ConsPlusNormal"/>
        <w:jc w:val="center"/>
      </w:pPr>
      <w:r>
        <w:t>Глава 1. ОБЩИЕ ПОЛОЖЕНИЯ</w:t>
      </w:r>
    </w:p>
    <w:p w:rsidR="00641330" w:rsidRDefault="00641330">
      <w:pPr>
        <w:pStyle w:val="ConsPlusNormal"/>
        <w:jc w:val="both"/>
      </w:pPr>
    </w:p>
    <w:p w:rsidR="00641330" w:rsidRDefault="00641330">
      <w:pPr>
        <w:pStyle w:val="ConsPlusNormal"/>
        <w:ind w:firstLine="540"/>
        <w:jc w:val="both"/>
      </w:pPr>
      <w:r>
        <w:t>Статья 1. Предмет регулирования настоящего Закона</w:t>
      </w:r>
    </w:p>
    <w:p w:rsidR="00641330" w:rsidRDefault="00641330">
      <w:pPr>
        <w:pStyle w:val="ConsPlusNormal"/>
        <w:jc w:val="both"/>
      </w:pPr>
    </w:p>
    <w:p w:rsidR="00641330" w:rsidRDefault="00641330">
      <w:pPr>
        <w:pStyle w:val="ConsPlusNormal"/>
        <w:ind w:firstLine="540"/>
        <w:jc w:val="both"/>
      </w:pPr>
      <w: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образования, а также меры социальной поддержки в сфере образования.</w:t>
      </w:r>
    </w:p>
    <w:p w:rsidR="00641330" w:rsidRDefault="00641330">
      <w:pPr>
        <w:pStyle w:val="ConsPlusNormal"/>
        <w:jc w:val="both"/>
      </w:pPr>
    </w:p>
    <w:p w:rsidR="00641330" w:rsidRDefault="00641330">
      <w:pPr>
        <w:pStyle w:val="ConsPlusNormal"/>
        <w:ind w:firstLine="540"/>
        <w:jc w:val="both"/>
      </w:pPr>
      <w:r>
        <w:t>Статья 2. Правовое регулирование отношений в сфере образования</w:t>
      </w:r>
    </w:p>
    <w:p w:rsidR="00641330" w:rsidRDefault="00641330">
      <w:pPr>
        <w:pStyle w:val="ConsPlusNormal"/>
        <w:jc w:val="both"/>
      </w:pPr>
    </w:p>
    <w:p w:rsidR="00641330" w:rsidRDefault="00641330">
      <w:pPr>
        <w:pStyle w:val="ConsPlusNormal"/>
        <w:ind w:firstLine="540"/>
        <w:jc w:val="both"/>
      </w:pPr>
      <w:r>
        <w:t xml:space="preserve">Правовое регулирование отношений в сфере образования в Красноярском крае осуществляется в соответствии с </w:t>
      </w:r>
      <w:hyperlink r:id="rId9" w:history="1">
        <w:r>
          <w:rPr>
            <w:color w:val="0000FF"/>
          </w:rPr>
          <w:t>Конституцией</w:t>
        </w:r>
      </w:hyperlink>
      <w:r>
        <w:t xml:space="preserve">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641330" w:rsidRDefault="00641330">
      <w:pPr>
        <w:pStyle w:val="ConsPlusNormal"/>
        <w:jc w:val="both"/>
      </w:pPr>
    </w:p>
    <w:p w:rsidR="00641330" w:rsidRDefault="00641330">
      <w:pPr>
        <w:pStyle w:val="ConsPlusNormal"/>
        <w:ind w:firstLine="540"/>
        <w:jc w:val="both"/>
      </w:pPr>
      <w:r>
        <w:t>Статья 3. Государственные программы края в сфере образования</w:t>
      </w:r>
    </w:p>
    <w:p w:rsidR="00641330" w:rsidRDefault="00641330">
      <w:pPr>
        <w:pStyle w:val="ConsPlusNormal"/>
        <w:jc w:val="both"/>
      </w:pPr>
    </w:p>
    <w:p w:rsidR="00641330" w:rsidRDefault="00641330">
      <w:pPr>
        <w:pStyle w:val="ConsPlusNormal"/>
        <w:ind w:firstLine="540"/>
        <w:jc w:val="both"/>
      </w:pPr>
      <w:r>
        <w:t>1. С целью развития системы образования в Красноярском крае, обеспечения государственных гарантий реализации прав на образование в Красноярском крае разрабатываются и реализуются государственные программы края в сфере образования.</w:t>
      </w:r>
    </w:p>
    <w:p w:rsidR="00641330" w:rsidRDefault="00641330">
      <w:pPr>
        <w:pStyle w:val="ConsPlusNormal"/>
        <w:ind w:firstLine="540"/>
        <w:jc w:val="both"/>
      </w:pPr>
      <w:r>
        <w:t>Государственные программы края в сфере образования разрабатываются с учетом региональных социально-экономических, экологических, демографических, этнокультурных и других особенностей края.</w:t>
      </w:r>
    </w:p>
    <w:p w:rsidR="00641330" w:rsidRDefault="00641330">
      <w:pPr>
        <w:pStyle w:val="ConsPlusNormal"/>
        <w:ind w:firstLine="540"/>
        <w:jc w:val="both"/>
      </w:pPr>
      <w:r>
        <w:lastRenderedPageBreak/>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основного общего образования, среднего общего образования, среднего профессионального образования и дополнительного образования.</w:t>
      </w:r>
    </w:p>
    <w:p w:rsidR="00641330" w:rsidRDefault="00641330">
      <w:pPr>
        <w:pStyle w:val="ConsPlusNormal"/>
        <w:ind w:firstLine="540"/>
        <w:jc w:val="both"/>
      </w:pPr>
      <w:r>
        <w:t>3. Государственные программы края в сфере образования принимаются в порядке, определенном Правительством края.</w:t>
      </w:r>
    </w:p>
    <w:p w:rsidR="00641330" w:rsidRDefault="00641330">
      <w:pPr>
        <w:pStyle w:val="ConsPlusNormal"/>
        <w:jc w:val="both"/>
      </w:pPr>
    </w:p>
    <w:p w:rsidR="00641330" w:rsidRDefault="00641330">
      <w:pPr>
        <w:pStyle w:val="ConsPlusNormal"/>
        <w:ind w:firstLine="540"/>
        <w:jc w:val="both"/>
      </w:pPr>
      <w:r>
        <w:t>Статья 4. Инновационная деятельность в сфере образования</w:t>
      </w:r>
    </w:p>
    <w:p w:rsidR="00641330" w:rsidRDefault="00641330">
      <w:pPr>
        <w:pStyle w:val="ConsPlusNormal"/>
        <w:jc w:val="both"/>
      </w:pPr>
    </w:p>
    <w:p w:rsidR="00641330" w:rsidRDefault="00641330">
      <w:pPr>
        <w:pStyle w:val="ConsPlusNormal"/>
        <w:ind w:firstLine="540"/>
        <w:jc w:val="both"/>
      </w:pPr>
      <w:r>
        <w:t>1.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641330" w:rsidRDefault="00641330">
      <w:pPr>
        <w:pStyle w:val="ConsPlusNormal"/>
        <w:ind w:firstLine="540"/>
        <w:jc w:val="both"/>
      </w:pPr>
      <w:r>
        <w:t>2.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сферы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(далее - организации, реализующие инновационные проекты и программы).</w:t>
      </w:r>
    </w:p>
    <w:p w:rsidR="00641330" w:rsidRDefault="00641330">
      <w:pPr>
        <w:pStyle w:val="ConsPlusNormal"/>
        <w:ind w:firstLine="540"/>
        <w:jc w:val="both"/>
      </w:pPr>
      <w:r>
        <w:t>3. В целях создания условий для реализации инновационных проектов и программ, имеющих существенное значение для обеспечения развития сферы образования, организации, реализующие инновационные проекты и программы, признаются региональными инновационными площадками и составляют инновационную инфраструктуру в сфере образования Красноярского края.</w:t>
      </w:r>
    </w:p>
    <w:p w:rsidR="00641330" w:rsidRDefault="00641330">
      <w:pPr>
        <w:pStyle w:val="ConsPlusNormal"/>
        <w:ind w:firstLine="540"/>
        <w:jc w:val="both"/>
      </w:pPr>
      <w:r>
        <w:t>4. Порядок признания организаций, реализующих инновационные проекты и программы, региональными инновационными площадками, прекращения их деятельности утверждается Правительством края.</w:t>
      </w:r>
    </w:p>
    <w:p w:rsidR="00641330" w:rsidRDefault="00641330">
      <w:pPr>
        <w:pStyle w:val="ConsPlusNormal"/>
        <w:ind w:firstLine="540"/>
        <w:jc w:val="both"/>
      </w:pPr>
      <w:r>
        <w:t>5. Уполномоченный Правительством края орган исполнительной власти края в сфере образования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641330" w:rsidRDefault="00641330">
      <w:pPr>
        <w:pStyle w:val="ConsPlusNormal"/>
        <w:jc w:val="both"/>
      </w:pPr>
    </w:p>
    <w:p w:rsidR="00641330" w:rsidRDefault="00641330">
      <w:pPr>
        <w:pStyle w:val="ConsPlusNormal"/>
        <w:ind w:firstLine="540"/>
        <w:jc w:val="both"/>
      </w:pPr>
      <w:r>
        <w:t>Статья 5. Информационная открытость. Мониторинг в системе образования Красноярского края</w:t>
      </w:r>
    </w:p>
    <w:p w:rsidR="00641330" w:rsidRDefault="00641330">
      <w:pPr>
        <w:pStyle w:val="ConsPlusNormal"/>
        <w:jc w:val="both"/>
      </w:pPr>
    </w:p>
    <w:p w:rsidR="00641330" w:rsidRDefault="00641330">
      <w:pPr>
        <w:pStyle w:val="ConsPlusNormal"/>
        <w:ind w:firstLine="540"/>
        <w:jc w:val="both"/>
      </w:pPr>
      <w:r>
        <w:t xml:space="preserve">1. Уполномоченный Правительством края орган исполнительной власти края в сфере образования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w:t>
      </w:r>
      <w:r>
        <w:lastRenderedPageBreak/>
        <w:t>информационно-телекоммуникационной сети Интернет.</w:t>
      </w:r>
    </w:p>
    <w:p w:rsidR="00641330" w:rsidRDefault="00641330">
      <w:pPr>
        <w:pStyle w:val="ConsPlusNormal"/>
        <w:ind w:firstLine="540"/>
        <w:jc w:val="both"/>
      </w:pPr>
      <w: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Красноярском крае.</w:t>
      </w:r>
    </w:p>
    <w:p w:rsidR="00641330" w:rsidRDefault="00641330">
      <w:pPr>
        <w:pStyle w:val="ConsPlusNormal"/>
        <w:ind w:firstLine="540"/>
        <w:jc w:val="both"/>
      </w:pPr>
      <w:r>
        <w:t>3. 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уполномоченным Правительством края органом исполнительной власти края в сфере образования в виде итоговых (годовых) отчетов в краевой государственной газете "Наш Красноярский край" и размещаются на своем официальном сайте в информационно-телекоммуникационной сети Интернет.</w:t>
      </w:r>
    </w:p>
    <w:p w:rsidR="00641330" w:rsidRDefault="00641330">
      <w:pPr>
        <w:pStyle w:val="ConsPlusNormal"/>
        <w:jc w:val="both"/>
      </w:pPr>
    </w:p>
    <w:p w:rsidR="00641330" w:rsidRDefault="00641330">
      <w:pPr>
        <w:pStyle w:val="ConsPlusNormal"/>
        <w:ind w:firstLine="540"/>
        <w:jc w:val="both"/>
      </w:pPr>
      <w:r>
        <w:t>Статья 6. Информационные системы в системе образования в Красноярском крае</w:t>
      </w:r>
    </w:p>
    <w:p w:rsidR="00641330" w:rsidRDefault="00641330">
      <w:pPr>
        <w:pStyle w:val="ConsPlusNormal"/>
        <w:jc w:val="both"/>
      </w:pPr>
    </w:p>
    <w:p w:rsidR="00641330" w:rsidRDefault="00641330">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w:t>
      </w:r>
      <w:hyperlink r:id="rId10" w:history="1">
        <w:r>
          <w:rPr>
            <w:color w:val="0000FF"/>
          </w:rPr>
          <w:t>законом</w:t>
        </w:r>
      </w:hyperlink>
      <w:r>
        <w:t xml:space="preserve"> от 29 декабря 2012 года N 273-ФЗ "Об образовании в Российской Федерации" (далее - Федеральный закон об образовании).</w:t>
      </w:r>
    </w:p>
    <w:p w:rsidR="00641330" w:rsidRDefault="00641330">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41330" w:rsidRDefault="00641330">
      <w:pPr>
        <w:pStyle w:val="ConsPlusNormal"/>
        <w:ind w:firstLine="540"/>
        <w:jc w:val="both"/>
      </w:pPr>
      <w:r>
        <w:t>3. Организация формирования и ведения региональных информационных систем осуществляется уполномоченным Правительством края органом исполнительной власти края в сфере образования.</w:t>
      </w:r>
    </w:p>
    <w:p w:rsidR="00641330" w:rsidRDefault="00641330">
      <w:pPr>
        <w:pStyle w:val="ConsPlusNormal"/>
        <w:ind w:firstLine="540"/>
        <w:jc w:val="both"/>
      </w:pPr>
      <w:bookmarkStart w:id="0" w:name="P52"/>
      <w:bookmarkEnd w:id="0"/>
      <w: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Российской Федерации полномочия, вносит:</w:t>
      </w:r>
    </w:p>
    <w:p w:rsidR="00641330" w:rsidRDefault="00641330">
      <w:pPr>
        <w:pStyle w:val="ConsPlusNormal"/>
        <w:ind w:firstLine="540"/>
        <w:jc w:val="both"/>
      </w:pPr>
      <w: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образовательным программам" сведения о государственной аккредитации образовательной деятельности;</w:t>
      </w:r>
    </w:p>
    <w:p w:rsidR="00641330" w:rsidRDefault="00641330">
      <w:pPr>
        <w:pStyle w:val="ConsPlusNormal"/>
        <w:ind w:firstLine="540"/>
        <w:jc w:val="both"/>
      </w:pPr>
      <w:r>
        <w:t>в государственную информационную систему государственного надзора в сфере образования сведения о мероприятиях по государственному надзору (контролю) в сфере образования;</w:t>
      </w:r>
    </w:p>
    <w:p w:rsidR="00641330" w:rsidRDefault="00641330">
      <w:pPr>
        <w:pStyle w:val="ConsPlusNormal"/>
        <w:ind w:firstLine="540"/>
        <w:jc w:val="both"/>
      </w:pPr>
      <w:r>
        <w:t xml:space="preserve">в федеральную информационную систему "Федеральный реестр сведений о документах об образовании и (или) о квалификации, документах </w:t>
      </w:r>
      <w:r>
        <w:lastRenderedPageBreak/>
        <w:t>об обучении" сведения о выданных документах об образовании и (или) квалификации, документах об обучении;</w:t>
      </w:r>
    </w:p>
    <w:p w:rsidR="00641330" w:rsidRDefault="00641330">
      <w:pPr>
        <w:pStyle w:val="ConsPlusNormal"/>
        <w:ind w:firstLine="540"/>
        <w:jc w:val="both"/>
      </w:pPr>
      <w:r>
        <w:t>в федеральную информационную систему "Федеральный реестр апостилей, проставленных на документах об образовании и (или) о квалификации" сведения о проставленных им апостилях на документах об образовании и (или) о квалификации.</w:t>
      </w:r>
    </w:p>
    <w:p w:rsidR="00641330" w:rsidRDefault="00641330">
      <w:pPr>
        <w:pStyle w:val="ConsPlusNormal"/>
        <w:jc w:val="both"/>
      </w:pPr>
    </w:p>
    <w:p w:rsidR="00641330" w:rsidRDefault="00641330">
      <w:pPr>
        <w:pStyle w:val="ConsPlusNormal"/>
        <w:jc w:val="center"/>
      </w:pPr>
      <w:r>
        <w:t>Глава 2. ПОЛНОМОЧИЯ ОРГАНОВ ГОСУДАРСТВЕННОЙ ВЛАСТИ КРАЯ</w:t>
      </w:r>
    </w:p>
    <w:p w:rsidR="00641330" w:rsidRDefault="00641330">
      <w:pPr>
        <w:pStyle w:val="ConsPlusNormal"/>
        <w:jc w:val="center"/>
      </w:pPr>
      <w:r>
        <w:t>В СФЕРЕ ОБРАЗОВАНИЯ</w:t>
      </w:r>
    </w:p>
    <w:p w:rsidR="00641330" w:rsidRDefault="00641330">
      <w:pPr>
        <w:pStyle w:val="ConsPlusNormal"/>
        <w:jc w:val="both"/>
      </w:pPr>
    </w:p>
    <w:p w:rsidR="00641330" w:rsidRDefault="00641330">
      <w:pPr>
        <w:pStyle w:val="ConsPlusNormal"/>
        <w:ind w:firstLine="540"/>
        <w:jc w:val="both"/>
      </w:pPr>
      <w:r>
        <w:t>Статья 7. Полномочия Законодательного Собрания края в сфере образования</w:t>
      </w:r>
    </w:p>
    <w:p w:rsidR="00641330" w:rsidRDefault="00641330">
      <w:pPr>
        <w:pStyle w:val="ConsPlusNormal"/>
        <w:jc w:val="both"/>
      </w:pPr>
    </w:p>
    <w:p w:rsidR="00641330" w:rsidRDefault="00641330">
      <w:pPr>
        <w:pStyle w:val="ConsPlusNormal"/>
        <w:ind w:firstLine="540"/>
        <w:jc w:val="both"/>
      </w:pPr>
      <w:r>
        <w:t>К полномочиям Законодательного Собрания края в сфере образования относятся:</w:t>
      </w:r>
    </w:p>
    <w:p w:rsidR="00641330" w:rsidRDefault="00641330">
      <w:pPr>
        <w:pStyle w:val="ConsPlusNormal"/>
        <w:ind w:firstLine="540"/>
        <w:jc w:val="both"/>
      </w:pPr>
      <w:r>
        <w:t>1) принятие законов края в сфере образования и осуществление контроля за их исполнением;</w:t>
      </w:r>
    </w:p>
    <w:p w:rsidR="00641330" w:rsidRDefault="00641330">
      <w:pPr>
        <w:pStyle w:val="ConsPlusNormal"/>
        <w:ind w:firstLine="540"/>
        <w:jc w:val="both"/>
      </w:pPr>
      <w:r>
        <w:t>2) согласование создания, реорганизации и ликвидации краевых государственных образовательных организаций;</w:t>
      </w:r>
    </w:p>
    <w:p w:rsidR="00641330" w:rsidRDefault="00641330">
      <w:pPr>
        <w:pStyle w:val="ConsPlusNormal"/>
        <w:ind w:firstLine="540"/>
        <w:jc w:val="both"/>
      </w:pPr>
      <w: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641330" w:rsidRDefault="00641330">
      <w:pPr>
        <w:pStyle w:val="ConsPlusNormal"/>
        <w:ind w:firstLine="540"/>
        <w:jc w:val="both"/>
      </w:pPr>
      <w:r>
        <w:t>4) установление мер социальной поддержки обучающихся и педагогических работников за счет средств краевого бюджета и порядка их предоставления;</w:t>
      </w:r>
    </w:p>
    <w:p w:rsidR="00641330" w:rsidRDefault="00641330">
      <w:pPr>
        <w:pStyle w:val="ConsPlusNormal"/>
        <w:ind w:firstLine="540"/>
        <w:jc w:val="both"/>
      </w:pPr>
      <w:r>
        <w:t>5) установление случаев и порядка обеспечения питанием обучающихся за счет средств краевого бюджета;</w:t>
      </w:r>
    </w:p>
    <w:p w:rsidR="00641330" w:rsidRDefault="00641330">
      <w:pPr>
        <w:pStyle w:val="ConsPlusNormal"/>
        <w:ind w:firstLine="540"/>
        <w:jc w:val="both"/>
      </w:pPr>
      <w:r>
        <w:t>6) установление случаев и порядка обеспечения одеждой обучающихся, форменной одеждой и иным вещевым имуществом (обмундированием) обучающихся за счет средств краевого бюджета;</w:t>
      </w:r>
    </w:p>
    <w:p w:rsidR="00641330" w:rsidRDefault="00641330">
      <w:pPr>
        <w:pStyle w:val="ConsPlusNormal"/>
        <w:ind w:firstLine="540"/>
        <w:jc w:val="both"/>
      </w:pPr>
      <w:r>
        <w:t>7) осуществление иных полномочий, предусмотренных действующим законодательством.</w:t>
      </w:r>
    </w:p>
    <w:p w:rsidR="00641330" w:rsidRDefault="00641330">
      <w:pPr>
        <w:pStyle w:val="ConsPlusNormal"/>
        <w:jc w:val="both"/>
      </w:pPr>
    </w:p>
    <w:p w:rsidR="00641330" w:rsidRDefault="00641330">
      <w:pPr>
        <w:pStyle w:val="ConsPlusNormal"/>
        <w:ind w:firstLine="540"/>
        <w:jc w:val="both"/>
      </w:pPr>
      <w:r>
        <w:t>Статья 8. Полномочия Правительства края в сфере образования</w:t>
      </w:r>
    </w:p>
    <w:p w:rsidR="00641330" w:rsidRDefault="00641330">
      <w:pPr>
        <w:pStyle w:val="ConsPlusNormal"/>
        <w:jc w:val="both"/>
      </w:pPr>
    </w:p>
    <w:p w:rsidR="00641330" w:rsidRDefault="00641330">
      <w:pPr>
        <w:pStyle w:val="ConsPlusNormal"/>
        <w:ind w:firstLine="540"/>
        <w:jc w:val="both"/>
      </w:pPr>
      <w:r>
        <w:t>К полномочиям Правительства края в сфере образования относятся:</w:t>
      </w:r>
    </w:p>
    <w:p w:rsidR="00641330" w:rsidRDefault="00641330">
      <w:pPr>
        <w:pStyle w:val="ConsPlusNormal"/>
        <w:ind w:firstLine="540"/>
        <w:jc w:val="both"/>
      </w:pPr>
      <w:r>
        <w:t>1) принятие нормативных правовых актов по вопросам, отнесенным к его полномочиям;</w:t>
      </w:r>
    </w:p>
    <w:p w:rsidR="00641330" w:rsidRDefault="00641330">
      <w:pPr>
        <w:pStyle w:val="ConsPlusNormal"/>
        <w:ind w:firstLine="540"/>
        <w:jc w:val="both"/>
      </w:pPr>
      <w:r>
        <w:t>2) организация разработки, утверждение и обеспечение выполнения государственных программ края в сфере образования;</w:t>
      </w:r>
    </w:p>
    <w:p w:rsidR="00641330" w:rsidRDefault="00641330">
      <w:pPr>
        <w:pStyle w:val="ConsPlusNormal"/>
        <w:ind w:firstLine="540"/>
        <w:jc w:val="both"/>
      </w:pPr>
      <w:r>
        <w:t>3) создание, реорганизация, ликвидация краевых государственных образовательных организаций по согласованию с Законодательным Собранием края;</w:t>
      </w:r>
    </w:p>
    <w:p w:rsidR="00641330" w:rsidRDefault="00641330">
      <w:pPr>
        <w:pStyle w:val="ConsPlusNormal"/>
        <w:ind w:firstLine="540"/>
        <w:jc w:val="both"/>
      </w:pPr>
      <w:r>
        <w:t>4) формирование расходов краевого бюджета на образование;</w:t>
      </w:r>
    </w:p>
    <w:p w:rsidR="00641330" w:rsidRDefault="00641330">
      <w:pPr>
        <w:pStyle w:val="ConsPlusNormal"/>
        <w:ind w:firstLine="540"/>
        <w:jc w:val="both"/>
      </w:pPr>
      <w:bookmarkStart w:id="1" w:name="P79"/>
      <w:bookmarkEnd w:id="1"/>
      <w:r>
        <w:t xml:space="preserve">5) обеспечение государственных гарантий реализации прав на получение </w:t>
      </w:r>
      <w:r>
        <w:lastRenderedPageBreak/>
        <w:t>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 реализации основных и дополнительных общеобразовательных программ (далее - нормативы обеспечения);</w:t>
      </w:r>
    </w:p>
    <w:p w:rsidR="00641330" w:rsidRDefault="00641330">
      <w:pPr>
        <w:pStyle w:val="ConsPlusNormal"/>
        <w:jc w:val="both"/>
      </w:pPr>
      <w:r>
        <w:t xml:space="preserve">(в ред. </w:t>
      </w:r>
      <w:hyperlink r:id="rId11" w:history="1">
        <w:r>
          <w:rPr>
            <w:color w:val="0000FF"/>
          </w:rPr>
          <w:t>Закона</w:t>
        </w:r>
      </w:hyperlink>
      <w:r>
        <w:t xml:space="preserve"> Красноярского края от 02.12.2015 N 9-3957)</w:t>
      </w:r>
    </w:p>
    <w:p w:rsidR="00641330" w:rsidRDefault="00641330">
      <w:pPr>
        <w:pStyle w:val="ConsPlusNormal"/>
        <w:ind w:firstLine="540"/>
        <w:jc w:val="both"/>
      </w:pPr>
      <w:bookmarkStart w:id="2" w:name="P81"/>
      <w:bookmarkEnd w:id="2"/>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обеспечения;</w:t>
      </w:r>
    </w:p>
    <w:p w:rsidR="00641330" w:rsidRDefault="00641330">
      <w:pPr>
        <w:pStyle w:val="ConsPlusNormal"/>
        <w:jc w:val="both"/>
      </w:pPr>
      <w:r>
        <w:t xml:space="preserve">(в ред. </w:t>
      </w:r>
      <w:hyperlink r:id="rId12" w:history="1">
        <w:r>
          <w:rPr>
            <w:color w:val="0000FF"/>
          </w:rPr>
          <w:t>Закона</w:t>
        </w:r>
      </w:hyperlink>
      <w:r>
        <w:t xml:space="preserve"> Красноярского края от 02.12.2015 N 9-3957)</w:t>
      </w:r>
    </w:p>
    <w:p w:rsidR="00641330" w:rsidRDefault="00641330">
      <w:pPr>
        <w:pStyle w:val="ConsPlusNormal"/>
        <w:ind w:firstLine="540"/>
        <w:jc w:val="both"/>
      </w:pPr>
      <w:r>
        <w:t>7) утверждение нормативов обеспечения и порядка их расчета;</w:t>
      </w:r>
    </w:p>
    <w:p w:rsidR="00641330" w:rsidRDefault="00641330">
      <w:pPr>
        <w:pStyle w:val="ConsPlusNormal"/>
        <w:ind w:firstLine="540"/>
        <w:jc w:val="both"/>
      </w:pPr>
      <w:r>
        <w:t>8)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w:t>
      </w:r>
    </w:p>
    <w:p w:rsidR="00641330" w:rsidRDefault="00641330">
      <w:pPr>
        <w:pStyle w:val="ConsPlusNormal"/>
        <w:ind w:firstLine="540"/>
        <w:jc w:val="both"/>
      </w:pPr>
      <w:r>
        <w:t>9) утверждение порядка предоставления и расходования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w:t>
      </w:r>
    </w:p>
    <w:p w:rsidR="00641330" w:rsidRDefault="00641330">
      <w:pPr>
        <w:pStyle w:val="ConsPlusNormal"/>
        <w:ind w:firstLine="540"/>
        <w:jc w:val="both"/>
      </w:pPr>
      <w:r>
        <w:t xml:space="preserve">10) утверждение порядка предоставления субсидий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w:t>
      </w:r>
      <w:r>
        <w:lastRenderedPageBreak/>
        <w:t>осуществляющих образовательную деятельность по имеющим государственную аккредитацию основным общеобразовательным программам, находящимся на территории края;</w:t>
      </w:r>
    </w:p>
    <w:p w:rsidR="00641330" w:rsidRDefault="00641330">
      <w:pPr>
        <w:pStyle w:val="ConsPlusNormal"/>
        <w:ind w:firstLine="540"/>
        <w:jc w:val="both"/>
      </w:pPr>
      <w:r>
        <w:t>11) утверждение порядка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края;</w:t>
      </w:r>
    </w:p>
    <w:p w:rsidR="00641330" w:rsidRDefault="00641330">
      <w:pPr>
        <w:pStyle w:val="ConsPlusNormal"/>
        <w:ind w:firstLine="540"/>
        <w:jc w:val="both"/>
      </w:pPr>
      <w:r>
        <w:t>12) обеспечение открытости и доступности информации о сфере образования;</w:t>
      </w:r>
    </w:p>
    <w:p w:rsidR="00641330" w:rsidRDefault="00641330">
      <w:pPr>
        <w:pStyle w:val="ConsPlusNormal"/>
        <w:ind w:firstLine="540"/>
        <w:jc w:val="both"/>
      </w:pPr>
      <w:r>
        <w:t>13) установление среднего размера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641330" w:rsidRDefault="00641330">
      <w:pPr>
        <w:pStyle w:val="ConsPlusNormal"/>
        <w:jc w:val="both"/>
      </w:pPr>
      <w:r>
        <w:t xml:space="preserve">(в ред. Законов Красноярского края от 12.02.2015 </w:t>
      </w:r>
      <w:hyperlink r:id="rId13" w:history="1">
        <w:r>
          <w:rPr>
            <w:color w:val="0000FF"/>
          </w:rPr>
          <w:t>N 8-3112</w:t>
        </w:r>
      </w:hyperlink>
      <w:r>
        <w:t xml:space="preserve">, от 25.06.2015 </w:t>
      </w:r>
      <w:hyperlink r:id="rId14" w:history="1">
        <w:r>
          <w:rPr>
            <w:color w:val="0000FF"/>
          </w:rPr>
          <w:t>N 8-3558</w:t>
        </w:r>
      </w:hyperlink>
      <w:r>
        <w:t>)</w:t>
      </w:r>
    </w:p>
    <w:p w:rsidR="00641330" w:rsidRDefault="00641330">
      <w:pPr>
        <w:pStyle w:val="ConsPlusNormal"/>
        <w:ind w:firstLine="540"/>
        <w:jc w:val="both"/>
      </w:pPr>
      <w:r>
        <w:t>13.1) установление максимального размера родительской платы для каждого муниципального образования края в зависимости от условий присмотра и ухода за детьми;</w:t>
      </w:r>
    </w:p>
    <w:p w:rsidR="00641330" w:rsidRDefault="00641330">
      <w:pPr>
        <w:pStyle w:val="ConsPlusNormal"/>
        <w:jc w:val="both"/>
      </w:pPr>
      <w:r>
        <w:t xml:space="preserve">(п. 13.1 введен </w:t>
      </w:r>
      <w:hyperlink r:id="rId15" w:history="1">
        <w:r>
          <w:rPr>
            <w:color w:val="0000FF"/>
          </w:rPr>
          <w:t>Законом</w:t>
        </w:r>
      </w:hyperlink>
      <w:r>
        <w:t xml:space="preserve"> Красноярского края от 02.12.2015 N 9-3957)</w:t>
      </w:r>
    </w:p>
    <w:p w:rsidR="00641330" w:rsidRDefault="00641330">
      <w:pPr>
        <w:pStyle w:val="ConsPlusNormal"/>
        <w:ind w:firstLine="540"/>
        <w:jc w:val="both"/>
      </w:pPr>
      <w:r>
        <w:t>14)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порядка ее выплаты;</w:t>
      </w:r>
    </w:p>
    <w:p w:rsidR="00641330" w:rsidRDefault="00641330">
      <w:pPr>
        <w:pStyle w:val="ConsPlusNormal"/>
        <w:jc w:val="both"/>
      </w:pPr>
      <w:r>
        <w:t xml:space="preserve">(п. 14 в ред. </w:t>
      </w:r>
      <w:hyperlink r:id="rId16" w:history="1">
        <w:r>
          <w:rPr>
            <w:color w:val="0000FF"/>
          </w:rPr>
          <w:t>Закона</w:t>
        </w:r>
      </w:hyperlink>
      <w:r>
        <w:t xml:space="preserve"> Красноярского края от 12.02.2015 N 8-3112)</w:t>
      </w:r>
    </w:p>
    <w:p w:rsidR="00641330" w:rsidRDefault="00641330">
      <w:pPr>
        <w:pStyle w:val="ConsPlusNormal"/>
        <w:ind w:firstLine="540"/>
        <w:jc w:val="both"/>
      </w:pPr>
      <w:r>
        <w:t>15)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w:t>
      </w:r>
    </w:p>
    <w:p w:rsidR="00641330" w:rsidRDefault="00641330">
      <w:pPr>
        <w:pStyle w:val="ConsPlusNormal"/>
        <w:ind w:firstLine="540"/>
        <w:jc w:val="both"/>
      </w:pPr>
      <w:r>
        <w:t>16) установление порядка организации обучения детей-инвалидов по основным общеобразовательным программам начального общего, основного общего, среднего общего образования с использованием дистанционных образовательных технологий и порядка обеспечения детей-инвалидов оборудованием, средствами связи и программным обеспечением для дистанционного обучения;</w:t>
      </w:r>
    </w:p>
    <w:p w:rsidR="00641330" w:rsidRDefault="00641330">
      <w:pPr>
        <w:pStyle w:val="ConsPlusNormal"/>
        <w:ind w:firstLine="540"/>
        <w:jc w:val="both"/>
      </w:pPr>
      <w:r>
        <w:t xml:space="preserve">17) установление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w:t>
      </w:r>
      <w:r>
        <w:lastRenderedPageBreak/>
        <w:t>общего или среднего общего образования;</w:t>
      </w:r>
    </w:p>
    <w:p w:rsidR="00641330" w:rsidRDefault="00641330">
      <w:pPr>
        <w:pStyle w:val="ConsPlusNormal"/>
        <w:ind w:firstLine="540"/>
        <w:jc w:val="both"/>
      </w:pPr>
      <w:r>
        <w:t>18) установление порядка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за счет средств краевого бюджета по очной форме обучения;</w:t>
      </w:r>
    </w:p>
    <w:p w:rsidR="00641330" w:rsidRDefault="00641330">
      <w:pPr>
        <w:pStyle w:val="ConsPlusNormal"/>
        <w:ind w:firstLine="540"/>
        <w:jc w:val="both"/>
      </w:pPr>
      <w:r>
        <w:t>19) установление нормативов для формирования стипендиального фонда для выплаты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государственной академической стипендии и государственной социальной стипендии;</w:t>
      </w:r>
    </w:p>
    <w:p w:rsidR="00641330" w:rsidRDefault="00641330">
      <w:pPr>
        <w:pStyle w:val="ConsPlusNormal"/>
        <w:ind w:firstLine="540"/>
        <w:jc w:val="both"/>
      </w:pPr>
      <w:r>
        <w:t>19.1)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641330" w:rsidRDefault="00641330">
      <w:pPr>
        <w:pStyle w:val="ConsPlusNormal"/>
        <w:jc w:val="both"/>
      </w:pPr>
      <w:r>
        <w:t xml:space="preserve">(п. 19.1 введен </w:t>
      </w:r>
      <w:hyperlink r:id="rId17" w:history="1">
        <w:r>
          <w:rPr>
            <w:color w:val="0000FF"/>
          </w:rPr>
          <w:t>Законом</w:t>
        </w:r>
      </w:hyperlink>
      <w:r>
        <w:t xml:space="preserve"> Красноярского края от 12.02.2015 N 8-3112)</w:t>
      </w:r>
    </w:p>
    <w:p w:rsidR="00641330" w:rsidRDefault="00641330">
      <w:pPr>
        <w:pStyle w:val="ConsPlusNormal"/>
        <w:ind w:firstLine="540"/>
        <w:jc w:val="both"/>
      </w:pPr>
      <w:r>
        <w:t>19.2)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w:t>
      </w:r>
    </w:p>
    <w:p w:rsidR="00641330" w:rsidRDefault="00641330">
      <w:pPr>
        <w:pStyle w:val="ConsPlusNormal"/>
        <w:jc w:val="both"/>
      </w:pPr>
      <w:r>
        <w:t xml:space="preserve">(п. 19.2 введен </w:t>
      </w:r>
      <w:hyperlink r:id="rId18" w:history="1">
        <w:r>
          <w:rPr>
            <w:color w:val="0000FF"/>
          </w:rPr>
          <w:t>Законом</w:t>
        </w:r>
      </w:hyperlink>
      <w:r>
        <w:t xml:space="preserve"> Красноярского края от 12.02.2015 N 8-3112)</w:t>
      </w:r>
    </w:p>
    <w:p w:rsidR="00641330" w:rsidRDefault="00641330">
      <w:pPr>
        <w:pStyle w:val="ConsPlusNormal"/>
        <w:ind w:firstLine="540"/>
        <w:jc w:val="both"/>
      </w:pPr>
      <w:r>
        <w:t>20) утверждение порядка признания организаций, реализующих инновационные проекты и программы, региональными инновационными площадками, прекращения их деятельности;</w:t>
      </w:r>
    </w:p>
    <w:p w:rsidR="00641330" w:rsidRDefault="00641330">
      <w:pPr>
        <w:pStyle w:val="ConsPlusNormal"/>
        <w:ind w:firstLine="540"/>
        <w:jc w:val="both"/>
      </w:pPr>
      <w: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такого решения с органом исполнительной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rsidR="00641330" w:rsidRDefault="00641330">
      <w:pPr>
        <w:pStyle w:val="ConsPlusNormal"/>
        <w:ind w:firstLine="540"/>
        <w:jc w:val="both"/>
      </w:pPr>
      <w:r>
        <w:t>22)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средств краевого бюджета;</w:t>
      </w:r>
    </w:p>
    <w:p w:rsidR="00641330" w:rsidRDefault="00641330">
      <w:pPr>
        <w:pStyle w:val="ConsPlusNormal"/>
        <w:jc w:val="both"/>
      </w:pPr>
      <w:r>
        <w:lastRenderedPageBreak/>
        <w:t xml:space="preserve">(п. 22 в ред. </w:t>
      </w:r>
      <w:hyperlink r:id="rId19" w:history="1">
        <w:r>
          <w:rPr>
            <w:color w:val="0000FF"/>
          </w:rPr>
          <w:t>Закона</w:t>
        </w:r>
      </w:hyperlink>
      <w:r>
        <w:t xml:space="preserve"> Красноярского края от 25.06.2015 N 8-3558)</w:t>
      </w:r>
    </w:p>
    <w:p w:rsidR="00641330" w:rsidRDefault="00641330">
      <w:pPr>
        <w:pStyle w:val="ConsPlusNormal"/>
        <w:ind w:firstLine="540"/>
        <w:jc w:val="both"/>
      </w:pPr>
      <w:r>
        <w:t>23) установление размера и порядка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за счет средств краевого бюджета, выделяемых на проведение единого государственного экзамена;</w:t>
      </w:r>
    </w:p>
    <w:p w:rsidR="00641330" w:rsidRDefault="00641330">
      <w:pPr>
        <w:pStyle w:val="ConsPlusNormal"/>
        <w:ind w:firstLine="540"/>
        <w:jc w:val="both"/>
      </w:pPr>
      <w:r>
        <w:t>24) утверждение типовых требований к одежде обучающихся по образовательным программам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641330" w:rsidRDefault="00641330">
      <w:pPr>
        <w:pStyle w:val="ConsPlusNormal"/>
        <w:jc w:val="both"/>
      </w:pPr>
      <w:r>
        <w:t xml:space="preserve">(в ред. </w:t>
      </w:r>
      <w:hyperlink r:id="rId20" w:history="1">
        <w:r>
          <w:rPr>
            <w:color w:val="0000FF"/>
          </w:rPr>
          <w:t>Закона</w:t>
        </w:r>
      </w:hyperlink>
      <w:r>
        <w:t xml:space="preserve"> Красноярского края от 25.06.2015 N 8-3558)</w:t>
      </w:r>
    </w:p>
    <w:p w:rsidR="00641330" w:rsidRDefault="00641330">
      <w:pPr>
        <w:pStyle w:val="ConsPlusNormal"/>
        <w:ind w:firstLine="540"/>
        <w:jc w:val="both"/>
      </w:pPr>
      <w:r>
        <w:t>25) установление образцов и описания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 ношения форменной одежды; знаков различия, если иное не установлено законодательством Российской Федерации;</w:t>
      </w:r>
    </w:p>
    <w:p w:rsidR="00641330" w:rsidRDefault="00641330">
      <w:pPr>
        <w:pStyle w:val="ConsPlusNormal"/>
        <w:jc w:val="both"/>
      </w:pPr>
      <w:r>
        <w:t xml:space="preserve">(в ред. </w:t>
      </w:r>
      <w:hyperlink r:id="rId21" w:history="1">
        <w:r>
          <w:rPr>
            <w:color w:val="0000FF"/>
          </w:rPr>
          <w:t>Закона</w:t>
        </w:r>
      </w:hyperlink>
      <w:r>
        <w:t xml:space="preserve"> Красноярского края от 02.12.2015 N 9-3957)</w:t>
      </w:r>
    </w:p>
    <w:p w:rsidR="00641330" w:rsidRDefault="00641330">
      <w:pPr>
        <w:pStyle w:val="ConsPlusNormal"/>
        <w:ind w:firstLine="540"/>
        <w:jc w:val="both"/>
      </w:pPr>
      <w:r>
        <w:t>26) осуществление иных полномочий, предусмотренных действующим законодательством.</w:t>
      </w:r>
    </w:p>
    <w:p w:rsidR="00641330" w:rsidRDefault="00641330">
      <w:pPr>
        <w:pStyle w:val="ConsPlusNormal"/>
        <w:jc w:val="both"/>
      </w:pPr>
    </w:p>
    <w:p w:rsidR="00641330" w:rsidRDefault="00641330">
      <w:pPr>
        <w:pStyle w:val="ConsPlusNormal"/>
        <w:ind w:firstLine="540"/>
        <w:jc w:val="both"/>
      </w:pPr>
      <w:r>
        <w:t>Статья 9. Полномочия уполномоченного Правительством края органа исполнительной власти края в сфере образования</w:t>
      </w:r>
    </w:p>
    <w:p w:rsidR="00641330" w:rsidRDefault="00641330">
      <w:pPr>
        <w:pStyle w:val="ConsPlusNormal"/>
        <w:jc w:val="both"/>
      </w:pPr>
    </w:p>
    <w:p w:rsidR="00641330" w:rsidRDefault="00641330">
      <w:pPr>
        <w:pStyle w:val="ConsPlusNormal"/>
        <w:ind w:firstLine="540"/>
        <w:jc w:val="both"/>
      </w:pPr>
      <w:r>
        <w:t>1. К полномочиям уполномоченного Правительством края органа исполнительной власти края в сфере образования относятся:</w:t>
      </w:r>
    </w:p>
    <w:p w:rsidR="00641330" w:rsidRDefault="00641330">
      <w:pPr>
        <w:pStyle w:val="ConsPlusNormal"/>
        <w:ind w:firstLine="540"/>
        <w:jc w:val="both"/>
      </w:pPr>
      <w:r>
        <w:t>1) принятие нормативных правовых актов по вопросам, отнесенным к его полномочиям;</w:t>
      </w:r>
    </w:p>
    <w:p w:rsidR="00641330" w:rsidRDefault="00641330">
      <w:pPr>
        <w:pStyle w:val="ConsPlusNormal"/>
        <w:ind w:firstLine="540"/>
        <w:jc w:val="both"/>
      </w:pPr>
      <w:r>
        <w:t>2) разработка и реализация государственных программ развития образования края;</w:t>
      </w:r>
    </w:p>
    <w:p w:rsidR="00641330" w:rsidRDefault="00641330">
      <w:pPr>
        <w:pStyle w:val="ConsPlusNormal"/>
        <w:ind w:firstLine="540"/>
        <w:jc w:val="both"/>
      </w:pPr>
      <w:r>
        <w:t>3) осуществление функций и полномочий учредителя краевых государственных образовательных организаций;</w:t>
      </w:r>
    </w:p>
    <w:p w:rsidR="00641330" w:rsidRDefault="00641330">
      <w:pPr>
        <w:pStyle w:val="ConsPlusNormal"/>
        <w:ind w:firstLine="540"/>
        <w:jc w:val="both"/>
      </w:pPr>
      <w:r>
        <w:t>4) создание условий для осуществления присмотра и ухода за детьми, содержания детей в краевых государственных образовательных организациях;</w:t>
      </w:r>
    </w:p>
    <w:p w:rsidR="00641330" w:rsidRDefault="00641330">
      <w:pPr>
        <w:pStyle w:val="ConsPlusNormal"/>
        <w:ind w:firstLine="540"/>
        <w:jc w:val="both"/>
      </w:pPr>
      <w:r>
        <w:t>5) организация предоставления общего образования в краевых государственных образовательных организациях;</w:t>
      </w:r>
    </w:p>
    <w:p w:rsidR="00641330" w:rsidRDefault="00641330">
      <w:pPr>
        <w:pStyle w:val="ConsPlusNormal"/>
        <w:ind w:firstLine="540"/>
        <w:jc w:val="both"/>
      </w:pPr>
      <w:r>
        <w:t>6)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41330" w:rsidRDefault="00641330">
      <w:pPr>
        <w:pStyle w:val="ConsPlusNormal"/>
        <w:ind w:firstLine="540"/>
        <w:jc w:val="both"/>
      </w:pPr>
      <w:r>
        <w:t>7) организация предоставления дополнительного образования детей в краевых государственных образовательных организациях;</w:t>
      </w:r>
    </w:p>
    <w:p w:rsidR="00641330" w:rsidRDefault="00641330">
      <w:pPr>
        <w:pStyle w:val="ConsPlusNormal"/>
        <w:ind w:firstLine="540"/>
        <w:jc w:val="both"/>
      </w:pPr>
      <w:r>
        <w:lastRenderedPageBreak/>
        <w:t>8) организация предоставления дополнительного профессионального образования в краевых государственных образовательных организациях;</w:t>
      </w:r>
    </w:p>
    <w:p w:rsidR="00641330" w:rsidRDefault="00641330">
      <w:pPr>
        <w:pStyle w:val="ConsPlusNormal"/>
        <w:ind w:firstLine="540"/>
        <w:jc w:val="both"/>
      </w:pPr>
      <w:r>
        <w:t>9) организация и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rsidR="00641330" w:rsidRDefault="00641330">
      <w:pPr>
        <w:pStyle w:val="ConsPlusNormal"/>
        <w:ind w:firstLine="540"/>
        <w:jc w:val="both"/>
      </w:pPr>
      <w:r>
        <w:t>10) участие в проведении экспертизы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641330" w:rsidRDefault="00641330">
      <w:pPr>
        <w:pStyle w:val="ConsPlusNormal"/>
        <w:ind w:firstLine="540"/>
        <w:jc w:val="both"/>
      </w:pPr>
      <w:r>
        <w:t>11) участие в проведении экспертизы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41330" w:rsidRDefault="00641330">
      <w:pPr>
        <w:pStyle w:val="ConsPlusNormal"/>
        <w:ind w:firstLine="540"/>
        <w:jc w:val="both"/>
      </w:pPr>
      <w: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641330" w:rsidRDefault="00641330">
      <w:pPr>
        <w:pStyle w:val="ConsPlusNormal"/>
        <w:ind w:firstLine="540"/>
        <w:jc w:val="both"/>
      </w:pPr>
      <w:r>
        <w:t>13) организация обеспечения краевых государственных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41330" w:rsidRDefault="00641330">
      <w:pPr>
        <w:pStyle w:val="ConsPlusNormal"/>
        <w:ind w:firstLine="540"/>
        <w:jc w:val="both"/>
      </w:pPr>
      <w:r>
        <w:t>14) формирование аттестационных комиссий для проведения аттестации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w:t>
      </w:r>
    </w:p>
    <w:p w:rsidR="00641330" w:rsidRDefault="00641330">
      <w:pPr>
        <w:pStyle w:val="ConsPlusNormal"/>
        <w:ind w:firstLine="540"/>
        <w:jc w:val="both"/>
      </w:pPr>
      <w:r>
        <w:t>15) создание государственных экзаменационных комиссий для проведения государственной итоговой аттестации по образовательным программам основного общего и среднего общего образования;</w:t>
      </w:r>
    </w:p>
    <w:p w:rsidR="00641330" w:rsidRDefault="00641330">
      <w:pPr>
        <w:pStyle w:val="ConsPlusNormal"/>
        <w:ind w:firstLine="540"/>
        <w:jc w:val="both"/>
      </w:pPr>
      <w: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641330" w:rsidRDefault="00641330">
      <w:pPr>
        <w:pStyle w:val="ConsPlusNormal"/>
        <w:ind w:firstLine="540"/>
        <w:jc w:val="both"/>
      </w:pPr>
      <w:r>
        <w:t xml:space="preserve">17) установление форм и порядка проведения государственной итоговой </w:t>
      </w:r>
      <w:r>
        <w:lastRenderedPageBreak/>
        <w:t>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за исключением формы единого государственного экзамена;</w:t>
      </w:r>
    </w:p>
    <w:p w:rsidR="00641330" w:rsidRDefault="00641330">
      <w:pPr>
        <w:pStyle w:val="ConsPlusNormal"/>
        <w:ind w:firstLine="540"/>
        <w:jc w:val="both"/>
      </w:pPr>
      <w:r>
        <w:t>18) осуществление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641330" w:rsidRDefault="00641330">
      <w:pPr>
        <w:pStyle w:val="ConsPlusNormal"/>
        <w:jc w:val="both"/>
      </w:pPr>
      <w:r>
        <w:t xml:space="preserve">(в ред. </w:t>
      </w:r>
      <w:hyperlink r:id="rId22" w:history="1">
        <w:r>
          <w:rPr>
            <w:color w:val="0000FF"/>
          </w:rPr>
          <w:t>Закона</w:t>
        </w:r>
      </w:hyperlink>
      <w:r>
        <w:t xml:space="preserve"> Красноярского края от 02.12.2015 N 9-3957)</w:t>
      </w:r>
    </w:p>
    <w:p w:rsidR="00641330" w:rsidRDefault="00641330">
      <w:pPr>
        <w:pStyle w:val="ConsPlusNormal"/>
        <w:ind w:firstLine="540"/>
        <w:jc w:val="both"/>
      </w:pPr>
      <w:r>
        <w:t>19) признание организаций, реализующих инновационные проекты и программы, региональными инновационными площадками, утверждение перечня региональных инновационных площадок и прекращение деятельности региональных инновационных площадок;</w:t>
      </w:r>
    </w:p>
    <w:p w:rsidR="00641330" w:rsidRDefault="00641330">
      <w:pPr>
        <w:pStyle w:val="ConsPlusNormal"/>
        <w:ind w:firstLine="540"/>
        <w:jc w:val="both"/>
      </w:pPr>
      <w:r>
        <w:t>20) создание условий для реализации инновационных образовательных проектов, программ и внедрения их результатов в практику;</w:t>
      </w:r>
    </w:p>
    <w:p w:rsidR="00641330" w:rsidRDefault="00641330">
      <w:pPr>
        <w:pStyle w:val="ConsPlusNormal"/>
        <w:ind w:firstLine="540"/>
        <w:jc w:val="both"/>
      </w:pPr>
      <w:r>
        <w:t>21)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641330" w:rsidRDefault="00641330">
      <w:pPr>
        <w:pStyle w:val="ConsPlusNormal"/>
        <w:ind w:firstLine="540"/>
        <w:jc w:val="both"/>
      </w:pPr>
      <w:r>
        <w:t>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w:t>
      </w:r>
    </w:p>
    <w:p w:rsidR="00641330" w:rsidRDefault="00641330">
      <w:pPr>
        <w:pStyle w:val="ConsPlusNormal"/>
        <w:ind w:firstLine="540"/>
        <w:jc w:val="both"/>
      </w:pPr>
      <w: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641330" w:rsidRDefault="00641330">
      <w:pPr>
        <w:pStyle w:val="ConsPlusNormal"/>
        <w:ind w:firstLine="540"/>
        <w:jc w:val="both"/>
      </w:pPr>
      <w:r>
        <w:t>24) обеспечение предоставления методической, психолого-педагогической, диагностической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общеобразовательных организациях,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p w:rsidR="00641330" w:rsidRDefault="00641330">
      <w:pPr>
        <w:pStyle w:val="ConsPlusNormal"/>
        <w:ind w:firstLine="540"/>
        <w:jc w:val="both"/>
      </w:pPr>
      <w:r>
        <w:t xml:space="preserve">25) обеспечение получения профессионального обучения обучающимися с ограниченными возможностями здоровья (с различными формами </w:t>
      </w:r>
      <w:r>
        <w:lastRenderedPageBreak/>
        <w:t>умственной отсталости), не имеющими основного общего или среднего общего образования;</w:t>
      </w:r>
    </w:p>
    <w:p w:rsidR="00641330" w:rsidRDefault="00641330">
      <w:pPr>
        <w:pStyle w:val="ConsPlusNormal"/>
        <w:ind w:firstLine="540"/>
        <w:jc w:val="both"/>
      </w:pPr>
      <w:r>
        <w:t>26) обеспечение осуществления мониторинга в системе образования на уровне края;</w:t>
      </w:r>
    </w:p>
    <w:p w:rsidR="00641330" w:rsidRDefault="00641330">
      <w:pPr>
        <w:pStyle w:val="ConsPlusNormal"/>
        <w:ind w:firstLine="540"/>
        <w:jc w:val="both"/>
      </w:pPr>
      <w:r>
        <w:t>26.1)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641330" w:rsidRDefault="00641330">
      <w:pPr>
        <w:pStyle w:val="ConsPlusNormal"/>
        <w:jc w:val="both"/>
      </w:pPr>
      <w:r>
        <w:t xml:space="preserve">(пп. 26.1 введен </w:t>
      </w:r>
      <w:hyperlink r:id="rId23" w:history="1">
        <w:r>
          <w:rPr>
            <w:color w:val="0000FF"/>
          </w:rPr>
          <w:t>Законом</w:t>
        </w:r>
      </w:hyperlink>
      <w:r>
        <w:t xml:space="preserve"> Красноярского края от 25.06.2015 N 8-3558)</w:t>
      </w:r>
    </w:p>
    <w:p w:rsidR="00641330" w:rsidRDefault="00641330">
      <w:pPr>
        <w:pStyle w:val="ConsPlusNormal"/>
        <w:ind w:firstLine="540"/>
        <w:jc w:val="both"/>
      </w:pPr>
      <w:r>
        <w:t>27)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регламентации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641330" w:rsidRDefault="00641330">
      <w:pPr>
        <w:pStyle w:val="ConsPlusNormal"/>
        <w:ind w:firstLine="540"/>
        <w:jc w:val="both"/>
      </w:pPr>
      <w:r>
        <w:t>28) ежегодное опубликование в краевой государственной газете "Наш Красноярский край" и размещение на своем официальном сайте в информационно-телекоммуникационной сети Интернет результатов мониторинга в системе образования в Красноярском крае, анализа состояния и перспектив развития образования в Красноярском крае в виде итоговых (годовых) отчетов;</w:t>
      </w:r>
    </w:p>
    <w:p w:rsidR="00641330" w:rsidRDefault="00641330">
      <w:pPr>
        <w:pStyle w:val="ConsPlusNormal"/>
        <w:ind w:firstLine="540"/>
        <w:jc w:val="both"/>
      </w:pPr>
      <w:r>
        <w:t>29) создание учебно-методических объединений в сфере образования края и утверждение положений о них;</w:t>
      </w:r>
    </w:p>
    <w:p w:rsidR="00641330" w:rsidRDefault="00641330">
      <w:pPr>
        <w:pStyle w:val="ConsPlusNormal"/>
        <w:ind w:firstLine="540"/>
        <w:jc w:val="both"/>
      </w:pPr>
      <w:r>
        <w:t>30)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w:t>
      </w:r>
    </w:p>
    <w:p w:rsidR="00641330" w:rsidRDefault="00641330">
      <w:pPr>
        <w:pStyle w:val="ConsPlusNormal"/>
        <w:ind w:firstLine="540"/>
        <w:jc w:val="both"/>
      </w:pPr>
      <w: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содержащихся в исправительных учреждениях уголовно-исполнительной системы, общеобразовательных организаций при исправительных учреждениях уголовно-исполнительной системы;</w:t>
      </w:r>
    </w:p>
    <w:p w:rsidR="00641330" w:rsidRDefault="00641330">
      <w:pPr>
        <w:pStyle w:val="ConsPlusNormal"/>
        <w:ind w:firstLine="540"/>
        <w:jc w:val="both"/>
      </w:pPr>
      <w:r>
        <w:t>31.1) согласование установления частным организациям, осуществляющим образовательную деятельность по не имеющим государственной аккредитации образовательным программам среднего профессионального образования,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w:t>
      </w:r>
    </w:p>
    <w:p w:rsidR="00641330" w:rsidRDefault="00641330">
      <w:pPr>
        <w:pStyle w:val="ConsPlusNormal"/>
        <w:jc w:val="both"/>
      </w:pPr>
      <w:r>
        <w:t xml:space="preserve">(пп. 31.1 введен </w:t>
      </w:r>
      <w:hyperlink r:id="rId24" w:history="1">
        <w:r>
          <w:rPr>
            <w:color w:val="0000FF"/>
          </w:rPr>
          <w:t>Законом</w:t>
        </w:r>
      </w:hyperlink>
      <w:r>
        <w:t xml:space="preserve"> Красноярского края от 25.06.2015 N 8-3558)</w:t>
      </w:r>
    </w:p>
    <w:p w:rsidR="00641330" w:rsidRDefault="00641330">
      <w:pPr>
        <w:pStyle w:val="ConsPlusNormal"/>
        <w:ind w:firstLine="540"/>
        <w:jc w:val="both"/>
      </w:pPr>
      <w:r>
        <w:t>32) утверждение состава и порядка работы психолого-медико-педагогической комиссии;</w:t>
      </w:r>
    </w:p>
    <w:p w:rsidR="00641330" w:rsidRDefault="00641330">
      <w:pPr>
        <w:pStyle w:val="ConsPlusNormal"/>
        <w:ind w:firstLine="540"/>
        <w:jc w:val="both"/>
      </w:pPr>
      <w:r>
        <w:t xml:space="preserve">33) информирование родителей (законных представителей) детей об </w:t>
      </w:r>
      <w:r>
        <w:lastRenderedPageBreak/>
        <w:t>основных направлениях деятельности, месте нахождения, порядке и графике работы психолого-медико-педагогических комиссий;</w:t>
      </w:r>
    </w:p>
    <w:p w:rsidR="00641330" w:rsidRDefault="00641330">
      <w:pPr>
        <w:pStyle w:val="ConsPlusNormal"/>
        <w:ind w:firstLine="540"/>
        <w:jc w:val="both"/>
      </w:pPr>
      <w:r>
        <w:t>34) обеспечение психолого-медико-педагогической комиссии необходимыми помещениями, оборудованием, компьютерной и оргтехникой, автотранспортом для организации ее деятельности;</w:t>
      </w:r>
    </w:p>
    <w:p w:rsidR="00641330" w:rsidRDefault="00641330">
      <w:pPr>
        <w:pStyle w:val="ConsPlusNormal"/>
        <w:ind w:firstLine="540"/>
        <w:jc w:val="both"/>
      </w:pPr>
      <w:r>
        <w:t>35) осуществление иных полномочий, предусмотренных действующим законодательством.</w:t>
      </w:r>
    </w:p>
    <w:p w:rsidR="00641330" w:rsidRDefault="00641330">
      <w:pPr>
        <w:pStyle w:val="ConsPlusNormal"/>
        <w:ind w:firstLine="540"/>
        <w:jc w:val="both"/>
      </w:pPr>
      <w:bookmarkStart w:id="3" w:name="P158"/>
      <w:bookmarkEnd w:id="3"/>
      <w:r>
        <w:t xml:space="preserve">2. К полномочиям уполномоченного Правительством края органа исполнительной власти края в сфере образования помимо полномочий, предусмотренных </w:t>
      </w:r>
      <w:hyperlink w:anchor="P52" w:history="1">
        <w:r>
          <w:rPr>
            <w:color w:val="0000FF"/>
          </w:rPr>
          <w:t>пунктом 4 статьи 6</w:t>
        </w:r>
      </w:hyperlink>
      <w:r>
        <w:t xml:space="preserve"> настоящего Закона, относятся следующие полномочия Российской Федерации, переданные для осуществления органам государственной власти субъектов Российской Федерации:</w:t>
      </w:r>
    </w:p>
    <w:p w:rsidR="00641330" w:rsidRDefault="00641330">
      <w:pPr>
        <w:pStyle w:val="ConsPlusNormal"/>
        <w:ind w:firstLine="540"/>
        <w:jc w:val="both"/>
      </w:pPr>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края (за исключением организаций, указанных в </w:t>
      </w:r>
      <w:hyperlink r:id="rId25" w:history="1">
        <w:r>
          <w:rPr>
            <w:color w:val="0000FF"/>
          </w:rPr>
          <w:t>пункте 7 части 1 статьи 6</w:t>
        </w:r>
      </w:hyperlink>
      <w:r>
        <w:t xml:space="preserve"> Федерального закона об образовании), а также органов местного самоуправления, осуществляющих управление в сфере образования на территории соответствующего муниципального образования края;</w:t>
      </w:r>
    </w:p>
    <w:p w:rsidR="00641330" w:rsidRDefault="00641330">
      <w:pPr>
        <w:pStyle w:val="ConsPlusNormal"/>
        <w:jc w:val="both"/>
      </w:pPr>
      <w:r>
        <w:t xml:space="preserve">(в ред. </w:t>
      </w:r>
      <w:hyperlink r:id="rId26" w:history="1">
        <w:r>
          <w:rPr>
            <w:color w:val="0000FF"/>
          </w:rPr>
          <w:t>Закона</w:t>
        </w:r>
      </w:hyperlink>
      <w:r>
        <w:t xml:space="preserve"> Красноярского края от 02.12.2015 N 9-3957)</w:t>
      </w:r>
    </w:p>
    <w:p w:rsidR="00641330" w:rsidRDefault="00641330">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27" w:history="1">
        <w:r>
          <w:rPr>
            <w:color w:val="0000FF"/>
          </w:rPr>
          <w:t>пункте 7 части 1 статьи 6</w:t>
        </w:r>
      </w:hyperlink>
      <w:r>
        <w:t xml:space="preserve"> Федерального закона об образовании);</w:t>
      </w:r>
    </w:p>
    <w:p w:rsidR="00641330" w:rsidRDefault="00641330">
      <w:pPr>
        <w:pStyle w:val="ConsPlusNormal"/>
        <w:jc w:val="both"/>
      </w:pPr>
      <w:r>
        <w:t xml:space="preserve">(в ред. </w:t>
      </w:r>
      <w:hyperlink r:id="rId28" w:history="1">
        <w:r>
          <w:rPr>
            <w:color w:val="0000FF"/>
          </w:rPr>
          <w:t>Закона</w:t>
        </w:r>
      </w:hyperlink>
      <w:r>
        <w:t xml:space="preserve"> Красноярского края от 02.12.2015 N 9-3957)</w:t>
      </w:r>
    </w:p>
    <w:p w:rsidR="00641330" w:rsidRDefault="00641330">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края (за исключением организаций, указанных в </w:t>
      </w:r>
      <w:hyperlink r:id="rId29" w:history="1">
        <w:r>
          <w:rPr>
            <w:color w:val="0000FF"/>
          </w:rPr>
          <w:t>пункте 7 части 1 статьи 6</w:t>
        </w:r>
      </w:hyperlink>
      <w:r>
        <w:t xml:space="preserve"> Федерального закона об образовании), в том числе организация проведения государственной аккредитации образовательной деятельности, осуществляемой в филиалах краевых государственных образовательных организаций, расположенных в других субъектах Российской Федерации, во взаимодействии с соответствующими органами исполнительной власти субъектов Российской Федерации;</w:t>
      </w:r>
    </w:p>
    <w:p w:rsidR="00641330" w:rsidRDefault="00641330">
      <w:pPr>
        <w:pStyle w:val="ConsPlusNormal"/>
        <w:jc w:val="both"/>
      </w:pPr>
      <w:r>
        <w:t xml:space="preserve">(в ред. </w:t>
      </w:r>
      <w:hyperlink r:id="rId30" w:history="1">
        <w:r>
          <w:rPr>
            <w:color w:val="0000FF"/>
          </w:rPr>
          <w:t>Закона</w:t>
        </w:r>
      </w:hyperlink>
      <w:r>
        <w:t xml:space="preserve"> Красноярского края от 02.12.2015 N 9-3957)</w:t>
      </w:r>
    </w:p>
    <w:p w:rsidR="00641330" w:rsidRDefault="00641330">
      <w:pPr>
        <w:pStyle w:val="ConsPlusNormal"/>
        <w:ind w:firstLine="540"/>
        <w:jc w:val="both"/>
      </w:pPr>
      <w:r>
        <w:t>4) подтверждение документов об образовании и (или) о квалификации.</w:t>
      </w:r>
    </w:p>
    <w:p w:rsidR="00641330" w:rsidRDefault="00641330">
      <w:pPr>
        <w:pStyle w:val="ConsPlusNormal"/>
        <w:jc w:val="both"/>
      </w:pPr>
    </w:p>
    <w:p w:rsidR="00641330" w:rsidRDefault="00641330">
      <w:pPr>
        <w:pStyle w:val="ConsPlusNormal"/>
        <w:jc w:val="center"/>
      </w:pPr>
      <w:r>
        <w:t>Глава 3. ОБУЧАЮЩИЕСЯ И ИХ РОДИТЕЛИ (ЗАКОННЫЕ ПРЕДСТАВИТЕЛИ)</w:t>
      </w:r>
    </w:p>
    <w:p w:rsidR="00641330" w:rsidRDefault="00641330">
      <w:pPr>
        <w:pStyle w:val="ConsPlusNormal"/>
        <w:jc w:val="both"/>
      </w:pPr>
    </w:p>
    <w:p w:rsidR="00641330" w:rsidRDefault="00641330">
      <w:pPr>
        <w:pStyle w:val="ConsPlusNormal"/>
        <w:ind w:firstLine="540"/>
        <w:jc w:val="both"/>
      </w:pPr>
      <w:r>
        <w:t>Статья 10. Требования к одежде обучающихся</w:t>
      </w:r>
    </w:p>
    <w:p w:rsidR="00641330" w:rsidRDefault="00641330">
      <w:pPr>
        <w:pStyle w:val="ConsPlusNormal"/>
        <w:jc w:val="both"/>
      </w:pPr>
    </w:p>
    <w:p w:rsidR="00641330" w:rsidRDefault="00641330">
      <w:pPr>
        <w:pStyle w:val="ConsPlusNormal"/>
        <w:ind w:firstLine="540"/>
        <w:jc w:val="both"/>
      </w:pPr>
      <w:r>
        <w:t xml:space="preserve">1. Требования к одежде обучающихся, в том числе требования к ее общему виду, цвету, фасону, видам одежды обучающихся, знакам отличия, и </w:t>
      </w:r>
      <w:r>
        <w:lastRenderedPageBreak/>
        <w:t xml:space="preserve">правила ее ношения устанавливаются, если иное не предусмотрено </w:t>
      </w:r>
      <w:hyperlink r:id="rId31" w:history="1">
        <w:r>
          <w:rPr>
            <w:color w:val="0000FF"/>
          </w:rPr>
          <w:t>статьей 38</w:t>
        </w:r>
      </w:hyperlink>
      <w:r>
        <w:t xml:space="preserve"> Федерального закона об образовании, локальным нормативным актом организации, осуществляющей образовательную деятельность,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41330" w:rsidRDefault="00641330">
      <w:pPr>
        <w:pStyle w:val="ConsPlusNormal"/>
        <w:ind w:firstLine="540"/>
        <w:jc w:val="both"/>
      </w:pPr>
      <w:r>
        <w:t>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Правительством края.</w:t>
      </w:r>
    </w:p>
    <w:p w:rsidR="00641330" w:rsidRDefault="00641330">
      <w:pPr>
        <w:pStyle w:val="ConsPlusNormal"/>
        <w:ind w:firstLine="540"/>
        <w:jc w:val="both"/>
      </w:pPr>
      <w:r>
        <w:t>3. Образцы и описание форменной одежды обучающихся краевых государственных общеобразовательных и краевых государственных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Правительством края, если иное не установлено законодательством Российской Федерации.</w:t>
      </w:r>
    </w:p>
    <w:p w:rsidR="00641330" w:rsidRDefault="00641330">
      <w:pPr>
        <w:pStyle w:val="ConsPlusNormal"/>
        <w:jc w:val="both"/>
      </w:pPr>
    </w:p>
    <w:p w:rsidR="00641330" w:rsidRDefault="00641330">
      <w:pPr>
        <w:pStyle w:val="ConsPlusNormal"/>
        <w:ind w:firstLine="540"/>
        <w:jc w:val="both"/>
      </w:pPr>
      <w:r>
        <w:t>Статья 11. Общие требования к приему на обучение по основным общеобразовательным программам общего образования</w:t>
      </w:r>
    </w:p>
    <w:p w:rsidR="00641330" w:rsidRDefault="00641330">
      <w:pPr>
        <w:pStyle w:val="ConsPlusNormal"/>
        <w:jc w:val="both"/>
      </w:pPr>
    </w:p>
    <w:p w:rsidR="00641330" w:rsidRDefault="00641330">
      <w:pPr>
        <w:pStyle w:val="ConsPlusNormal"/>
        <w:ind w:firstLine="540"/>
        <w:jc w:val="both"/>
      </w:pPr>
      <w:r>
        <w:t xml:space="preserve">1. Прием в образовательную организацию на обучение по основным общеобразовательным программам осуществляется на принципах равных условий приема для всех поступающих, за исключением случаев, установленных Федеральным </w:t>
      </w:r>
      <w:hyperlink r:id="rId32" w:history="1">
        <w:r>
          <w:rPr>
            <w:color w:val="0000FF"/>
          </w:rPr>
          <w:t>законом</w:t>
        </w:r>
      </w:hyperlink>
      <w:r>
        <w:t xml:space="preserve"> об образовании.</w:t>
      </w:r>
    </w:p>
    <w:p w:rsidR="00641330" w:rsidRDefault="00641330">
      <w:pPr>
        <w:pStyle w:val="ConsPlusNormal"/>
        <w:ind w:firstLine="540"/>
        <w:jc w:val="both"/>
      </w:pPr>
      <w: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индивидуального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641330" w:rsidRDefault="00641330">
      <w:pPr>
        <w:pStyle w:val="ConsPlusNormal"/>
        <w:ind w:firstLine="540"/>
        <w:jc w:val="both"/>
      </w:pPr>
      <w:r>
        <w:t>3.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641330" w:rsidRDefault="00641330">
      <w:pPr>
        <w:pStyle w:val="ConsPlusNormal"/>
        <w:jc w:val="both"/>
      </w:pPr>
    </w:p>
    <w:p w:rsidR="00641330" w:rsidRDefault="00641330">
      <w:pPr>
        <w:pStyle w:val="ConsPlusNormal"/>
        <w:ind w:firstLine="540"/>
        <w:jc w:val="both"/>
      </w:pPr>
      <w:r>
        <w:t>Статья 12. Организация получения образования обучающимися с ограниченными возможностями здоровья</w:t>
      </w:r>
    </w:p>
    <w:p w:rsidR="00641330" w:rsidRDefault="00641330">
      <w:pPr>
        <w:pStyle w:val="ConsPlusNormal"/>
        <w:jc w:val="both"/>
      </w:pPr>
    </w:p>
    <w:p w:rsidR="00641330" w:rsidRDefault="00641330">
      <w:pPr>
        <w:pStyle w:val="ConsPlusNormal"/>
        <w:ind w:firstLine="540"/>
        <w:jc w:val="both"/>
      </w:pPr>
      <w:r>
        <w:t xml:space="preserve">1. В Красноярском крае создаются организации, осуществляющие образовательную деятельность по адаптированным основным </w:t>
      </w:r>
      <w:r>
        <w:lastRenderedPageBreak/>
        <w:t>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41330" w:rsidRDefault="00641330">
      <w:pPr>
        <w:pStyle w:val="ConsPlusNormal"/>
        <w:ind w:firstLine="540"/>
        <w:jc w:val="both"/>
      </w:pPr>
      <w:r>
        <w:t>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осуществляется в порядке, установленном Правительством края.</w:t>
      </w:r>
    </w:p>
    <w:p w:rsidR="00641330" w:rsidRDefault="00641330">
      <w:pPr>
        <w:pStyle w:val="ConsPlusNormal"/>
        <w:ind w:firstLine="540"/>
        <w:jc w:val="both"/>
      </w:pPr>
      <w:r>
        <w:t>2. При получении образования в краевых государственных и муниципальных образовательных организациях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rsidR="00641330" w:rsidRDefault="00641330">
      <w:pPr>
        <w:pStyle w:val="ConsPlusNormal"/>
        <w:ind w:firstLine="540"/>
        <w:jc w:val="both"/>
      </w:pPr>
      <w: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w:t>
      </w:r>
    </w:p>
    <w:p w:rsidR="00641330" w:rsidRDefault="00641330">
      <w:pPr>
        <w:pStyle w:val="ConsPlusNormal"/>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641330" w:rsidRDefault="00641330">
      <w:pPr>
        <w:pStyle w:val="ConsPlusNormal"/>
        <w:ind w:firstLine="540"/>
        <w:jc w:val="both"/>
      </w:pPr>
      <w:r>
        <w:t>При невозможности обучения детей-инвалидов по основным общеобразовательным программам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представителей) может быть организовано на дому или в медицинских организациях.</w:t>
      </w:r>
    </w:p>
    <w:p w:rsidR="00641330" w:rsidRDefault="00641330">
      <w:pPr>
        <w:pStyle w:val="ConsPlusNormal"/>
        <w:ind w:firstLine="540"/>
        <w:jc w:val="both"/>
      </w:pPr>
      <w: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представителей) и заключение медицинской организации.</w:t>
      </w:r>
    </w:p>
    <w:p w:rsidR="00641330" w:rsidRDefault="00641330">
      <w:pPr>
        <w:pStyle w:val="ConsPlusNormal"/>
        <w:ind w:firstLine="540"/>
        <w:jc w:val="both"/>
      </w:pPr>
      <w:r>
        <w:t>Для детей-инвалидов, обучающихся по основным общеобразовательным программам начального общего, основного общего, среднего общего образования на дому или в медицинских организациях, не имеющих медицинских противопоказаний для обучения, организуется обучение с использованием дистанционных образовательных технологий.</w:t>
      </w:r>
    </w:p>
    <w:p w:rsidR="00641330" w:rsidRDefault="00641330">
      <w:pPr>
        <w:pStyle w:val="ConsPlusNormal"/>
        <w:ind w:firstLine="540"/>
        <w:jc w:val="both"/>
      </w:pPr>
      <w:r>
        <w:t xml:space="preserve">Порядок организации обучения детей-инвалидов по основным общеобразовательным программам начального общего, основного общего, среднего общего образования с использованием дистанционных </w:t>
      </w:r>
      <w:r>
        <w:lastRenderedPageBreak/>
        <w:t>образовательных технологий и порядок обеспечения детей-инвалидов оборудованием, средствами связи и программным обеспечением для дистанционного обучения устанавливается Правительством края.</w:t>
      </w:r>
    </w:p>
    <w:p w:rsidR="00641330" w:rsidRDefault="00641330">
      <w:pPr>
        <w:pStyle w:val="ConsPlusNormal"/>
        <w:ind w:firstLine="540"/>
        <w:jc w:val="both"/>
      </w:pPr>
      <w: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уполномоченным Правительством края органом исполнительной власти края в сфере образования.</w:t>
      </w:r>
    </w:p>
    <w:p w:rsidR="00641330" w:rsidRDefault="00641330">
      <w:pPr>
        <w:pStyle w:val="ConsPlusNormal"/>
        <w:ind w:firstLine="540"/>
        <w:jc w:val="both"/>
      </w:pPr>
      <w:r>
        <w:t>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41330" w:rsidRDefault="00641330">
      <w:pPr>
        <w:pStyle w:val="ConsPlusNormal"/>
        <w:jc w:val="both"/>
      </w:pPr>
    </w:p>
    <w:p w:rsidR="00641330" w:rsidRDefault="00641330">
      <w:pPr>
        <w:pStyle w:val="ConsPlusNormal"/>
        <w:ind w:firstLine="540"/>
        <w:jc w:val="both"/>
      </w:pPr>
      <w:r>
        <w:t>Статья 13. Организация получения образования лицами, проявившими выдающиеся способности</w:t>
      </w:r>
    </w:p>
    <w:p w:rsidR="00641330" w:rsidRDefault="00641330">
      <w:pPr>
        <w:pStyle w:val="ConsPlusNormal"/>
        <w:jc w:val="both"/>
      </w:pPr>
    </w:p>
    <w:p w:rsidR="00641330" w:rsidRDefault="00641330">
      <w:pPr>
        <w:pStyle w:val="ConsPlusNormal"/>
        <w:ind w:firstLine="540"/>
        <w:jc w:val="both"/>
      </w:pPr>
      <w:r>
        <w:t>1. В Красноярском крае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41330" w:rsidRDefault="00641330">
      <w:pPr>
        <w:pStyle w:val="ConsPlusNormal"/>
        <w:ind w:firstLine="540"/>
        <w:jc w:val="both"/>
      </w:pPr>
      <w:r>
        <w:t>2. 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641330" w:rsidRDefault="00641330">
      <w:pPr>
        <w:pStyle w:val="ConsPlusNormal"/>
        <w:ind w:firstLine="540"/>
        <w:jc w:val="both"/>
      </w:pPr>
      <w:r>
        <w:t>3.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краевых государственных и муниципальных образовательных организациях, реализующих образовательные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w:t>
      </w:r>
    </w:p>
    <w:p w:rsidR="00641330" w:rsidRDefault="00641330">
      <w:pPr>
        <w:pStyle w:val="ConsPlusNormal"/>
        <w:ind w:firstLine="540"/>
        <w:jc w:val="both"/>
      </w:pPr>
      <w:r>
        <w:t xml:space="preserve">Порядок комплектования специализированных классов устанавливается учредителями краевых государственных и муниципальных образовательных организаций, реализующих образовательные программы основного общего и </w:t>
      </w:r>
      <w:r>
        <w:lastRenderedPageBreak/>
        <w:t>среднего общего образования, в которых они созданы, с учетом уровня и направленности реализуемых общеобразовательными организациями образовательных программ, обеспечивающих развитие интеллектуальных, творческих и прикладных способностей обучающихся.</w:t>
      </w:r>
    </w:p>
    <w:p w:rsidR="00641330" w:rsidRDefault="00641330">
      <w:pPr>
        <w:pStyle w:val="ConsPlusNormal"/>
        <w:jc w:val="both"/>
      </w:pPr>
      <w:r>
        <w:t xml:space="preserve">(п. 3 введен </w:t>
      </w:r>
      <w:hyperlink r:id="rId33" w:history="1">
        <w:r>
          <w:rPr>
            <w:color w:val="0000FF"/>
          </w:rPr>
          <w:t>Законом</w:t>
        </w:r>
      </w:hyperlink>
      <w:r>
        <w:t xml:space="preserve"> Красноярского края от 25.06.2015 N 8-3558)</w:t>
      </w:r>
    </w:p>
    <w:p w:rsidR="00641330" w:rsidRDefault="00641330">
      <w:pPr>
        <w:pStyle w:val="ConsPlusNormal"/>
        <w:jc w:val="both"/>
      </w:pPr>
    </w:p>
    <w:p w:rsidR="00641330" w:rsidRDefault="00641330">
      <w:pPr>
        <w:pStyle w:val="ConsPlusNormal"/>
        <w:ind w:firstLine="540"/>
        <w:jc w:val="both"/>
      </w:pPr>
      <w:r>
        <w:t>Статья 14.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w:t>
      </w:r>
    </w:p>
    <w:p w:rsidR="00641330" w:rsidRDefault="00641330">
      <w:pPr>
        <w:pStyle w:val="ConsPlusNormal"/>
        <w:jc w:val="both"/>
      </w:pPr>
    </w:p>
    <w:p w:rsidR="00641330" w:rsidRDefault="00641330">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w:t>
      </w:r>
    </w:p>
    <w:p w:rsidR="00641330" w:rsidRDefault="00641330">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rsidR="00641330" w:rsidRDefault="00641330">
      <w:pPr>
        <w:pStyle w:val="ConsPlusNormal"/>
        <w:ind w:firstLine="540"/>
        <w:jc w:val="both"/>
      </w:pPr>
      <w:r>
        <w:t>3. Особенности функционирования указанных краевых государственных общеобразовательных организаций устанавливаются законом края.</w:t>
      </w:r>
    </w:p>
    <w:p w:rsidR="00641330" w:rsidRDefault="00641330">
      <w:pPr>
        <w:pStyle w:val="ConsPlusNormal"/>
        <w:jc w:val="both"/>
      </w:pPr>
    </w:p>
    <w:p w:rsidR="00641330" w:rsidRDefault="00641330">
      <w:pPr>
        <w:pStyle w:val="ConsPlusNormal"/>
        <w:ind w:firstLine="540"/>
        <w:jc w:val="both"/>
      </w:pPr>
      <w:r>
        <w:t>Статья 15. Родительская плата в образовательных организациях, реализующих образовательную программу дошкольного образования</w:t>
      </w:r>
    </w:p>
    <w:p w:rsidR="00641330" w:rsidRDefault="00641330">
      <w:pPr>
        <w:pStyle w:val="ConsPlusNormal"/>
        <w:ind w:firstLine="540"/>
        <w:jc w:val="both"/>
      </w:pPr>
      <w:r>
        <w:t xml:space="preserve">(в ред. </w:t>
      </w:r>
      <w:hyperlink r:id="rId34" w:history="1">
        <w:r>
          <w:rPr>
            <w:color w:val="0000FF"/>
          </w:rPr>
          <w:t>Закона</w:t>
        </w:r>
      </w:hyperlink>
      <w:r>
        <w:t xml:space="preserve"> Красноярского края от 12.02.2015 N 8-3112)</w:t>
      </w:r>
    </w:p>
    <w:p w:rsidR="00641330" w:rsidRDefault="00641330">
      <w:pPr>
        <w:pStyle w:val="ConsPlusNormal"/>
        <w:jc w:val="both"/>
      </w:pPr>
    </w:p>
    <w:p w:rsidR="00641330" w:rsidRDefault="00641330">
      <w:pPr>
        <w:pStyle w:val="ConsPlusNormal"/>
        <w:ind w:firstLine="540"/>
        <w:jc w:val="both"/>
      </w:pPr>
      <w:r>
        <w:t>1. В целях реализации права на общедоступное и бесплатное дошкольное образование родительская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организациях, реализующих образовательную программу дошкольного образования, не взимается.</w:t>
      </w:r>
    </w:p>
    <w:p w:rsidR="00641330" w:rsidRDefault="00641330">
      <w:pPr>
        <w:pStyle w:val="ConsPlusNormal"/>
        <w:ind w:firstLine="540"/>
        <w:jc w:val="both"/>
      </w:pPr>
      <w:r>
        <w:t>2.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(далее - компенсация родительской платы) на первого ребенка в размере 20 процентов среднего размера родительской платы, на второго ребенка - в размере 50 процентов размера такой платы, на третьего ребенка и последующих детей - в размере 70 процентов размера такой платы.</w:t>
      </w:r>
    </w:p>
    <w:p w:rsidR="00641330" w:rsidRDefault="00641330">
      <w:pPr>
        <w:pStyle w:val="ConsPlusNormal"/>
        <w:ind w:firstLine="540"/>
        <w:jc w:val="both"/>
      </w:pPr>
      <w:r>
        <w:t xml:space="preserve">При посещении ребенком образовательной организации неполный месяц </w:t>
      </w:r>
      <w:r>
        <w:lastRenderedPageBreak/>
        <w:t>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w:t>
      </w:r>
    </w:p>
    <w:p w:rsidR="00641330" w:rsidRDefault="00641330">
      <w:pPr>
        <w:pStyle w:val="ConsPlusNormal"/>
        <w:ind w:firstLine="540"/>
        <w:jc w:val="both"/>
      </w:pPr>
      <w:r>
        <w:t>При установлении отдельным категориям родителей (законных представителей)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которых размер родительской платы не снижен.</w:t>
      </w:r>
    </w:p>
    <w:p w:rsidR="00641330" w:rsidRDefault="00641330">
      <w:pPr>
        <w:pStyle w:val="ConsPlusNormal"/>
        <w:ind w:firstLine="540"/>
        <w:jc w:val="both"/>
      </w:pPr>
      <w:r>
        <w:t>Средний размер родительской платы устанавливается Правительством края по каждому муниципальному образованию края и уменьшается в случаях, предусмотренных настоящим пунктом.</w:t>
      </w:r>
    </w:p>
    <w:p w:rsidR="00641330" w:rsidRDefault="00641330">
      <w:pPr>
        <w:pStyle w:val="ConsPlusNormal"/>
        <w:ind w:firstLine="540"/>
        <w:jc w:val="both"/>
      </w:pPr>
      <w:r>
        <w:t>Максимальный размер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641330" w:rsidRDefault="00641330">
      <w:pPr>
        <w:pStyle w:val="ConsPlusNormal"/>
        <w:jc w:val="both"/>
      </w:pPr>
      <w:r>
        <w:t xml:space="preserve">(абзац введен </w:t>
      </w:r>
      <w:hyperlink r:id="rId35" w:history="1">
        <w:r>
          <w:rPr>
            <w:color w:val="0000FF"/>
          </w:rPr>
          <w:t>Законом</w:t>
        </w:r>
      </w:hyperlink>
      <w:r>
        <w:t xml:space="preserve"> Красноярского края от 02.12.2015 N 9-3957)</w:t>
      </w:r>
    </w:p>
    <w:p w:rsidR="00641330" w:rsidRDefault="00641330">
      <w:pPr>
        <w:pStyle w:val="ConsPlusNormal"/>
        <w:ind w:firstLine="540"/>
        <w:jc w:val="both"/>
      </w:pPr>
      <w:r>
        <w:t>3. Право на получение компенсации родительской платы имеет один из родителей (законных представителей), внесший родительскую плату за присмотр и уход за детьми в соответствующей образовательной организации.</w:t>
      </w:r>
    </w:p>
    <w:p w:rsidR="00641330" w:rsidRDefault="00641330">
      <w:pPr>
        <w:pStyle w:val="ConsPlusNormal"/>
        <w:ind w:firstLine="540"/>
        <w:jc w:val="both"/>
      </w:pPr>
      <w:r>
        <w:t>4. Компенсация родительской платы выплачивается по месту жительства или месту пребывания одного из родителей (законных представителей) через отделения почтовой связи или российские кредитные организации.</w:t>
      </w:r>
    </w:p>
    <w:p w:rsidR="00641330" w:rsidRDefault="00641330">
      <w:pPr>
        <w:pStyle w:val="ConsPlusNormal"/>
        <w:ind w:firstLine="540"/>
        <w:jc w:val="both"/>
      </w:pPr>
      <w:r>
        <w:t>5. Прекращение выплаты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641330" w:rsidRDefault="00641330">
      <w:pPr>
        <w:pStyle w:val="ConsPlusNormal"/>
        <w:ind w:firstLine="540"/>
        <w:jc w:val="both"/>
      </w:pPr>
      <w:r>
        <w:t>6. Порядок обращения за получением компенсации родительской платы, а также порядок ее выплаты устанавливаются Правительством края.</w:t>
      </w:r>
    </w:p>
    <w:p w:rsidR="00641330" w:rsidRDefault="00641330">
      <w:pPr>
        <w:pStyle w:val="ConsPlusNormal"/>
        <w:ind w:firstLine="540"/>
        <w:jc w:val="both"/>
      </w:pPr>
      <w:r>
        <w:t>7.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w:t>
      </w:r>
    </w:p>
    <w:p w:rsidR="00641330" w:rsidRDefault="00641330">
      <w:pPr>
        <w:pStyle w:val="ConsPlusNormal"/>
        <w:jc w:val="both"/>
      </w:pPr>
    </w:p>
    <w:p w:rsidR="00641330" w:rsidRDefault="00641330">
      <w:pPr>
        <w:pStyle w:val="ConsPlusNormal"/>
        <w:jc w:val="center"/>
      </w:pPr>
      <w:r>
        <w:t>Глава 4. СТИПЕНДИИ, ГОСУДАРСТВЕННЫЕ ПРЕМИИ И ДРУГИЕ ДЕНЕЖНЫЕ</w:t>
      </w:r>
    </w:p>
    <w:p w:rsidR="00641330" w:rsidRDefault="00641330">
      <w:pPr>
        <w:pStyle w:val="ConsPlusNormal"/>
        <w:jc w:val="center"/>
      </w:pPr>
      <w:r>
        <w:t>ВЫПЛАТЫ В СФЕРЕ ОБРАЗОВАНИЯ</w:t>
      </w:r>
    </w:p>
    <w:p w:rsidR="00641330" w:rsidRDefault="00641330">
      <w:pPr>
        <w:pStyle w:val="ConsPlusNormal"/>
        <w:jc w:val="center"/>
      </w:pPr>
      <w:r>
        <w:t xml:space="preserve">(в ред. </w:t>
      </w:r>
      <w:hyperlink r:id="rId36" w:history="1">
        <w:r>
          <w:rPr>
            <w:color w:val="0000FF"/>
          </w:rPr>
          <w:t>Закона</w:t>
        </w:r>
      </w:hyperlink>
      <w:r>
        <w:t xml:space="preserve"> Красноярского края от 12.02.2015 N 8-3112)</w:t>
      </w:r>
    </w:p>
    <w:p w:rsidR="00641330" w:rsidRDefault="00641330">
      <w:pPr>
        <w:pStyle w:val="ConsPlusNormal"/>
        <w:jc w:val="both"/>
      </w:pPr>
    </w:p>
    <w:p w:rsidR="00641330" w:rsidRDefault="00641330">
      <w:pPr>
        <w:pStyle w:val="ConsPlusNormal"/>
        <w:ind w:firstLine="540"/>
        <w:jc w:val="both"/>
      </w:pPr>
      <w:bookmarkStart w:id="4" w:name="P229"/>
      <w:bookmarkEnd w:id="4"/>
      <w:r>
        <w:t>Статья 16. Стипендии обучающимся краевых государственных профессиональных образовательных организаций</w:t>
      </w:r>
    </w:p>
    <w:p w:rsidR="00641330" w:rsidRDefault="00641330">
      <w:pPr>
        <w:pStyle w:val="ConsPlusNormal"/>
        <w:jc w:val="both"/>
      </w:pPr>
    </w:p>
    <w:p w:rsidR="00641330" w:rsidRDefault="00641330">
      <w:pPr>
        <w:pStyle w:val="ConsPlusNormal"/>
        <w:ind w:firstLine="540"/>
        <w:jc w:val="both"/>
      </w:pPr>
      <w:r>
        <w:t>1.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назначается государственная академическая стипендия и (или) государственная социальная стипендия в порядке, установленном Правительством края.</w:t>
      </w:r>
    </w:p>
    <w:p w:rsidR="00641330" w:rsidRDefault="00641330">
      <w:pPr>
        <w:pStyle w:val="ConsPlusNormal"/>
        <w:ind w:firstLine="540"/>
        <w:jc w:val="both"/>
      </w:pPr>
      <w:r>
        <w:t>2.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641330" w:rsidRDefault="00641330">
      <w:pPr>
        <w:pStyle w:val="ConsPlusNormal"/>
        <w:ind w:firstLine="540"/>
        <w:jc w:val="both"/>
      </w:pPr>
      <w:r>
        <w:t>Государственная академическая стипендия назначается студентам при отсутствии у них по итогам промежуточной аттестации оценки "удовлетворительно" и академической задолженности.</w:t>
      </w:r>
    </w:p>
    <w:p w:rsidR="00641330" w:rsidRDefault="00641330">
      <w:pPr>
        <w:pStyle w:val="ConsPlusNormal"/>
        <w:ind w:firstLine="540"/>
        <w:jc w:val="both"/>
      </w:pPr>
      <w:r>
        <w:t>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 обучающимся за счет средств краевого бюджета по очной форме обучения в краевых государственных профессиональных образовательных организациях.</w:t>
      </w:r>
    </w:p>
    <w:p w:rsidR="00641330" w:rsidRDefault="00641330">
      <w:pPr>
        <w:pStyle w:val="ConsPlusNormal"/>
        <w:ind w:firstLine="540"/>
        <w:jc w:val="both"/>
      </w:pPr>
      <w:r>
        <w:t xml:space="preserve">3.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7" w:history="1">
        <w:r>
          <w:rPr>
            <w:color w:val="0000FF"/>
          </w:rPr>
          <w:t>подпунктами "б"</w:t>
        </w:r>
      </w:hyperlink>
      <w:r>
        <w:t xml:space="preserve"> - </w:t>
      </w:r>
      <w:hyperlink r:id="rId38" w:history="1">
        <w:r>
          <w:rPr>
            <w:color w:val="0000FF"/>
          </w:rPr>
          <w:t>"г" пункта 1</w:t>
        </w:r>
      </w:hyperlink>
      <w:r>
        <w:t xml:space="preserve">, </w:t>
      </w:r>
      <w:hyperlink r:id="rId39" w:history="1">
        <w:r>
          <w:rPr>
            <w:color w:val="0000FF"/>
          </w:rPr>
          <w:t>подпунктом "а" пункта 2</w:t>
        </w:r>
      </w:hyperlink>
      <w:r>
        <w:t xml:space="preserve"> и </w:t>
      </w:r>
      <w:hyperlink r:id="rId40" w:history="1">
        <w:r>
          <w:rPr>
            <w:color w:val="0000FF"/>
          </w:rPr>
          <w:t>подпунктами "а"</w:t>
        </w:r>
      </w:hyperlink>
      <w:r>
        <w:t xml:space="preserve"> - </w:t>
      </w:r>
      <w:hyperlink r:id="rId41"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641330" w:rsidRDefault="00641330">
      <w:pPr>
        <w:pStyle w:val="ConsPlusNormal"/>
        <w:ind w:firstLine="540"/>
        <w:jc w:val="both"/>
      </w:pPr>
      <w:r>
        <w:t xml:space="preserve">4. Государственная академическая стипендия студентам, государственная социальная стипендия студентам выплачиваются в </w:t>
      </w:r>
      <w:r>
        <w:lastRenderedPageBreak/>
        <w:t>размерах, определяемых краевой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краевой государственной профессиональной образовательной организации на стипендиальное обеспечение обучающихся (стипендиальный фонд).</w:t>
      </w:r>
    </w:p>
    <w:p w:rsidR="00641330" w:rsidRDefault="00641330">
      <w:pPr>
        <w:pStyle w:val="ConsPlusNormal"/>
        <w:ind w:firstLine="540"/>
        <w:jc w:val="both"/>
      </w:pPr>
      <w:r>
        <w:t xml:space="preserve">5. Размеры государственной академической стипендии студентам, государственной социальной стипендии студентам, определяемые краевой государственной профессиональной образовательной организацией, не могут быть меньше нормативов, установленных в соответствии </w:t>
      </w:r>
      <w:hyperlink w:anchor="P238" w:history="1">
        <w:r>
          <w:rPr>
            <w:color w:val="0000FF"/>
          </w:rPr>
          <w:t>пунктом 6</w:t>
        </w:r>
      </w:hyperlink>
      <w:r>
        <w:t xml:space="preserve"> настоящей статьи.</w:t>
      </w:r>
    </w:p>
    <w:p w:rsidR="00641330" w:rsidRDefault="00641330">
      <w:pPr>
        <w:pStyle w:val="ConsPlusNormal"/>
        <w:ind w:firstLine="540"/>
        <w:jc w:val="both"/>
      </w:pPr>
      <w:bookmarkStart w:id="5" w:name="P238"/>
      <w:bookmarkEnd w:id="5"/>
      <w:r>
        <w:t>6. Размер стипендиального фонда краевой государственной профессиональной образовательной организации определяется исходя из общего числа обучающихся по очной форме обучения за счет средств краевого бюджета и нормативов, установленных Правительством края по категориям обучающихся с учетом установленных в Красноярском крае районного коэффициента, процентной надбавки за работу в районах Крайнего Севера и приравненных к ним местностях и уровня инфляции.</w:t>
      </w:r>
    </w:p>
    <w:p w:rsidR="00641330" w:rsidRDefault="00641330">
      <w:pPr>
        <w:pStyle w:val="ConsPlusNormal"/>
        <w:ind w:firstLine="540"/>
        <w:jc w:val="both"/>
      </w:pPr>
      <w:r>
        <w:t>7. Нуждающимся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по решению краевой государственной профессиональной образовательной организации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стипендиального фонда может оказываться материальная поддержка.</w:t>
      </w:r>
    </w:p>
    <w:p w:rsidR="00641330" w:rsidRDefault="00641330">
      <w:pPr>
        <w:pStyle w:val="ConsPlusNormal"/>
        <w:ind w:firstLine="540"/>
        <w:jc w:val="both"/>
      </w:pPr>
      <w:r>
        <w:t>Материальная поддержка студентам, обучающимся за счет средств краевого бюджета по очной форме обучения в краевых государственных профессиональных образовательных организациях, оказывается в связи с нахождением в трудной жизненной ситуации, необходимостью санаторно-курортного лечения, смертью одного из родителей (обоих родителей), рождением ребенка одинокой матерью.</w:t>
      </w:r>
    </w:p>
    <w:p w:rsidR="00641330" w:rsidRDefault="00641330">
      <w:pPr>
        <w:pStyle w:val="ConsPlusNormal"/>
        <w:ind w:firstLine="540"/>
        <w:jc w:val="both"/>
      </w:pPr>
      <w:r>
        <w:t>Материальная поддержка студентам выплачивается в размерах и в порядке, которые определяются локальными нормативными актами краевых государственных профессиональных образовательных организаций.</w:t>
      </w:r>
    </w:p>
    <w:p w:rsidR="00641330" w:rsidRDefault="00641330">
      <w:pPr>
        <w:pStyle w:val="ConsPlusNormal"/>
        <w:ind w:firstLine="540"/>
        <w:jc w:val="both"/>
      </w:pPr>
      <w:r>
        <w:t>Размер средств краевого бюджета на оказание материальной поддержки нуждающимся студентам, обучающимся по очной форме обучения в краевых государственных профессиональных образовательных организациях, не может превышать двадцати пяти процентов предусмотренного краевой государственной профессиональной образовательной организации размера стипендиального фонда.</w:t>
      </w:r>
    </w:p>
    <w:p w:rsidR="00641330" w:rsidRDefault="00641330">
      <w:pPr>
        <w:pStyle w:val="ConsPlusNormal"/>
        <w:ind w:firstLine="540"/>
        <w:jc w:val="both"/>
      </w:pPr>
      <w: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641330" w:rsidRDefault="00641330">
      <w:pPr>
        <w:pStyle w:val="ConsPlusNormal"/>
        <w:jc w:val="both"/>
      </w:pPr>
    </w:p>
    <w:p w:rsidR="00641330" w:rsidRDefault="00641330">
      <w:pPr>
        <w:pStyle w:val="ConsPlusNormal"/>
        <w:ind w:firstLine="540"/>
        <w:jc w:val="both"/>
      </w:pPr>
      <w:r>
        <w:t>Статья 17. Краевые именные стипендии</w:t>
      </w:r>
    </w:p>
    <w:p w:rsidR="00641330" w:rsidRDefault="00641330">
      <w:pPr>
        <w:pStyle w:val="ConsPlusNormal"/>
        <w:jc w:val="both"/>
      </w:pPr>
    </w:p>
    <w:p w:rsidR="00641330" w:rsidRDefault="00641330">
      <w:pPr>
        <w:pStyle w:val="ConsPlusNormal"/>
        <w:ind w:firstLine="540"/>
        <w:jc w:val="both"/>
      </w:pPr>
      <w:r>
        <w:t>1. Законами края могут быть учреждены краевые именные стипендии для обучающихся общеобразовательных организаций, студентов краевых государственных профессиональных образовательных организаций, образовательных организаций высшего образования в целях стимулирования обучающихся и студентов к достижению более высоких результатов в интеллектуальной, творческой и спортивной сферах деятельности в интересах социально-экономического и этнокультурного развития Красноярского края.</w:t>
      </w:r>
    </w:p>
    <w:p w:rsidR="00641330" w:rsidRDefault="00641330">
      <w:pPr>
        <w:pStyle w:val="ConsPlusNormal"/>
        <w:ind w:firstLine="540"/>
        <w:jc w:val="both"/>
      </w:pPr>
      <w:r>
        <w:t>2. Размеры краевых именных стипендий, условия и порядок их присуждения и выплаты устанавливаются законами края.</w:t>
      </w:r>
    </w:p>
    <w:p w:rsidR="00641330" w:rsidRDefault="00641330">
      <w:pPr>
        <w:pStyle w:val="ConsPlusNormal"/>
        <w:jc w:val="both"/>
      </w:pPr>
    </w:p>
    <w:p w:rsidR="00641330" w:rsidRDefault="00641330">
      <w:pPr>
        <w:pStyle w:val="ConsPlusNormal"/>
        <w:ind w:firstLine="540"/>
        <w:jc w:val="both"/>
      </w:pPr>
      <w:r>
        <w:t>Статья 18. Государственные премии Красноярского края в сфере профессионального образования</w:t>
      </w:r>
    </w:p>
    <w:p w:rsidR="00641330" w:rsidRDefault="00641330">
      <w:pPr>
        <w:pStyle w:val="ConsPlusNormal"/>
        <w:jc w:val="both"/>
      </w:pPr>
    </w:p>
    <w:p w:rsidR="00641330" w:rsidRDefault="00641330">
      <w:pPr>
        <w:pStyle w:val="ConsPlusNormal"/>
        <w:ind w:firstLine="540"/>
        <w:jc w:val="both"/>
      </w:pPr>
      <w:r>
        <w:t>1.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организаций,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территории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641330" w:rsidRDefault="00641330">
      <w:pPr>
        <w:pStyle w:val="ConsPlusNormal"/>
        <w:jc w:val="both"/>
      </w:pPr>
      <w:r>
        <w:t xml:space="preserve">(в ред. </w:t>
      </w:r>
      <w:hyperlink r:id="rId42" w:history="1">
        <w:r>
          <w:rPr>
            <w:color w:val="0000FF"/>
          </w:rPr>
          <w:t>Закона</w:t>
        </w:r>
      </w:hyperlink>
      <w:r>
        <w:t xml:space="preserve"> Красноярского края от 25.06.2015 N 8-3558)</w:t>
      </w:r>
    </w:p>
    <w:p w:rsidR="00641330" w:rsidRDefault="00641330">
      <w:pPr>
        <w:pStyle w:val="ConsPlusNormal"/>
        <w:ind w:firstLine="540"/>
        <w:jc w:val="both"/>
      </w:pPr>
      <w:r>
        <w:t>2. Для работников указанных организаций, добившихся высоких результатов в педагогической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641330" w:rsidRDefault="00641330">
      <w:pPr>
        <w:pStyle w:val="ConsPlusNormal"/>
        <w:jc w:val="both"/>
      </w:pPr>
      <w:r>
        <w:t xml:space="preserve">(в ред. </w:t>
      </w:r>
      <w:hyperlink r:id="rId43" w:history="1">
        <w:r>
          <w:rPr>
            <w:color w:val="0000FF"/>
          </w:rPr>
          <w:t>Закона</w:t>
        </w:r>
      </w:hyperlink>
      <w:r>
        <w:t xml:space="preserve"> Красноярского края от 25.06.2015 N 8-3558)</w:t>
      </w:r>
    </w:p>
    <w:p w:rsidR="00641330" w:rsidRDefault="00641330">
      <w:pPr>
        <w:pStyle w:val="ConsPlusNormal"/>
        <w:ind w:firstLine="540"/>
        <w:jc w:val="both"/>
      </w:pPr>
      <w:r>
        <w:t>10 премий в размере 120000 рублей - докторантам;</w:t>
      </w:r>
    </w:p>
    <w:p w:rsidR="00641330" w:rsidRDefault="00641330">
      <w:pPr>
        <w:pStyle w:val="ConsPlusNormal"/>
        <w:ind w:firstLine="540"/>
        <w:jc w:val="both"/>
      </w:pPr>
      <w:r>
        <w:t>20 премий в размере 100000 рублей - аспирантам;</w:t>
      </w:r>
    </w:p>
    <w:p w:rsidR="00641330" w:rsidRDefault="00641330">
      <w:pPr>
        <w:pStyle w:val="ConsPlusNormal"/>
        <w:ind w:firstLine="540"/>
        <w:jc w:val="both"/>
      </w:pPr>
      <w:r>
        <w:t>10 премий в размере 50000 рублей - мастерам производственного обучения профессиональных образовательных организаций;</w:t>
      </w:r>
    </w:p>
    <w:p w:rsidR="00641330" w:rsidRDefault="00641330">
      <w:pPr>
        <w:pStyle w:val="ConsPlusNormal"/>
        <w:ind w:firstLine="540"/>
        <w:jc w:val="both"/>
      </w:pPr>
      <w:r>
        <w:t>10 премий в размере 50000 рублей - педагогическим и инженерно-педагогическим работникам профессиональных образовательных организаций.</w:t>
      </w:r>
    </w:p>
    <w:p w:rsidR="00641330" w:rsidRDefault="00641330">
      <w:pPr>
        <w:pStyle w:val="ConsPlusNormal"/>
        <w:ind w:firstLine="540"/>
        <w:jc w:val="both"/>
      </w:pPr>
      <w:r>
        <w:t xml:space="preserve">3. 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w:t>
      </w:r>
      <w:r>
        <w:lastRenderedPageBreak/>
        <w:t>Предложение о присуждении государственной премии Красноярского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устанавливается комиссией по присуждению государственных премий Красноярского края в сфере профессионального образования.</w:t>
      </w:r>
    </w:p>
    <w:p w:rsidR="00641330" w:rsidRDefault="00641330">
      <w:pPr>
        <w:pStyle w:val="ConsPlusNormal"/>
        <w:jc w:val="both"/>
      </w:pPr>
      <w:r>
        <w:t xml:space="preserve">(в ред. </w:t>
      </w:r>
      <w:hyperlink r:id="rId44" w:history="1">
        <w:r>
          <w:rPr>
            <w:color w:val="0000FF"/>
          </w:rPr>
          <w:t>Закона</w:t>
        </w:r>
      </w:hyperlink>
      <w:r>
        <w:t xml:space="preserve"> Красноярского края от 25.06.2015 N 8-3558)</w:t>
      </w:r>
    </w:p>
    <w:p w:rsidR="00641330" w:rsidRDefault="00641330">
      <w:pPr>
        <w:pStyle w:val="ConsPlusNormal"/>
        <w:ind w:firstLine="540"/>
        <w:jc w:val="both"/>
      </w:pPr>
      <w:r>
        <w:t>Поступившие в уполномоченный Правительством края орган исполнительной власти края ходатайства рассматриваются комиссией по присуждению государственных премий Красноярского края в сфере профессионального образования (далее - комиссия) в составе двенадцати человек, образуемой на паритетных началах Губернатором края и Законодательным Собранием края.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профессионального образования и науки, имеющих ученую степень кандидата или доктора наук, или из числа иных лиц по усмотрению комиссии с оплатой их работы.</w:t>
      </w:r>
    </w:p>
    <w:p w:rsidR="00641330" w:rsidRDefault="00641330">
      <w:pPr>
        <w:pStyle w:val="ConsPlusNormal"/>
        <w:jc w:val="both"/>
      </w:pPr>
      <w:r>
        <w:t xml:space="preserve">(в ред. </w:t>
      </w:r>
      <w:hyperlink r:id="rId45" w:history="1">
        <w:r>
          <w:rPr>
            <w:color w:val="0000FF"/>
          </w:rPr>
          <w:t>Закона</w:t>
        </w:r>
      </w:hyperlink>
      <w:r>
        <w:t xml:space="preserve"> Красноярского края от 25.06.2015 N 8-3558)</w:t>
      </w:r>
    </w:p>
    <w:p w:rsidR="00641330" w:rsidRDefault="00641330">
      <w:pPr>
        <w:pStyle w:val="ConsPlusNormal"/>
        <w:ind w:firstLine="540"/>
        <w:jc w:val="both"/>
      </w:pPr>
      <w:r>
        <w:t>4. Комиссия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мотивирующая его выдвижение.</w:t>
      </w:r>
    </w:p>
    <w:p w:rsidR="00641330" w:rsidRDefault="00641330">
      <w:pPr>
        <w:pStyle w:val="ConsPlusNormal"/>
        <w:ind w:firstLine="540"/>
        <w:jc w:val="both"/>
      </w:pPr>
      <w:r>
        <w:t>5. Государственные премии Красноярского края присуждаются и вручаются с удостоверениями и памятными знаками в торжественной обстановке Губернатором края в День учителя (5 октября).</w:t>
      </w:r>
    </w:p>
    <w:p w:rsidR="00641330" w:rsidRDefault="00641330">
      <w:pPr>
        <w:pStyle w:val="ConsPlusNormal"/>
        <w:ind w:firstLine="540"/>
        <w:jc w:val="both"/>
      </w:pPr>
      <w:r>
        <w:t>Государственные премии Красноярского края выплачиваются один раз в год.</w:t>
      </w:r>
    </w:p>
    <w:p w:rsidR="00641330" w:rsidRDefault="00641330">
      <w:pPr>
        <w:pStyle w:val="ConsPlusNormal"/>
        <w:ind w:firstLine="540"/>
        <w:jc w:val="both"/>
      </w:pPr>
      <w:r>
        <w:t>6. Форма удостоверения о присуждении государственной премии Красноярского края и памятного знака утверждается Губернатором края.</w:t>
      </w:r>
    </w:p>
    <w:p w:rsidR="00641330" w:rsidRDefault="00641330">
      <w:pPr>
        <w:pStyle w:val="ConsPlusNormal"/>
        <w:jc w:val="both"/>
      </w:pPr>
    </w:p>
    <w:p w:rsidR="00641330" w:rsidRDefault="00641330">
      <w:pPr>
        <w:pStyle w:val="ConsPlusNormal"/>
        <w:ind w:firstLine="540"/>
        <w:jc w:val="both"/>
      </w:pPr>
      <w:r>
        <w:t>Статья 18.1. Денежные выплаты слушателям, осваивающим программы профессионального обучения в краевых государственных профессиональных образовательных организациях</w:t>
      </w:r>
    </w:p>
    <w:p w:rsidR="00641330" w:rsidRDefault="00641330">
      <w:pPr>
        <w:pStyle w:val="ConsPlusNormal"/>
        <w:ind w:firstLine="540"/>
        <w:jc w:val="both"/>
      </w:pPr>
      <w:r>
        <w:t xml:space="preserve">(введена </w:t>
      </w:r>
      <w:hyperlink r:id="rId46" w:history="1">
        <w:r>
          <w:rPr>
            <w:color w:val="0000FF"/>
          </w:rPr>
          <w:t>Законом</w:t>
        </w:r>
      </w:hyperlink>
      <w:r>
        <w:t xml:space="preserve"> Красноярского края от 12.02.2015 N 8-3112)</w:t>
      </w:r>
    </w:p>
    <w:p w:rsidR="00641330" w:rsidRDefault="00641330">
      <w:pPr>
        <w:pStyle w:val="ConsPlusNormal"/>
        <w:jc w:val="both"/>
      </w:pPr>
    </w:p>
    <w:p w:rsidR="00641330" w:rsidRDefault="00641330">
      <w:pPr>
        <w:pStyle w:val="ConsPlusNormal"/>
        <w:ind w:firstLine="540"/>
        <w:jc w:val="both"/>
      </w:pPr>
      <w:r>
        <w:t>1. Слушателям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ежемесячная денежная выплата.</w:t>
      </w:r>
    </w:p>
    <w:p w:rsidR="00641330" w:rsidRDefault="00641330">
      <w:pPr>
        <w:pStyle w:val="ConsPlusNormal"/>
        <w:ind w:firstLine="540"/>
        <w:jc w:val="both"/>
      </w:pPr>
      <w:r>
        <w:t xml:space="preserve">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w:t>
      </w:r>
      <w:r>
        <w:lastRenderedPageBreak/>
        <w:t>установленной в районах Красноярского края на душу населения,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641330" w:rsidRDefault="00641330">
      <w:pPr>
        <w:pStyle w:val="ConsPlusNormal"/>
        <w:ind w:firstLine="540"/>
        <w:jc w:val="both"/>
      </w:pPr>
      <w:r>
        <w:t>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 установленной в районах Красноярского края на душу населения,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
    <w:p w:rsidR="00641330" w:rsidRDefault="00641330">
      <w:pPr>
        <w:pStyle w:val="ConsPlusNormal"/>
        <w:ind w:firstLine="540"/>
        <w:jc w:val="both"/>
      </w:pPr>
      <w:r>
        <w:t>2.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предоставляется ежемесячное денежное поощрение за успехи в обучении.</w:t>
      </w:r>
    </w:p>
    <w:p w:rsidR="00641330" w:rsidRDefault="00641330">
      <w:pPr>
        <w:pStyle w:val="ConsPlusNormal"/>
        <w:ind w:firstLine="540"/>
        <w:jc w:val="both"/>
      </w:pPr>
      <w:r>
        <w:t>Размер, условия и порядок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определяются Правительством края.</w:t>
      </w:r>
    </w:p>
    <w:p w:rsidR="00641330" w:rsidRDefault="00641330">
      <w:pPr>
        <w:pStyle w:val="ConsPlusNormal"/>
        <w:jc w:val="both"/>
      </w:pPr>
    </w:p>
    <w:p w:rsidR="00641330" w:rsidRDefault="00641330">
      <w:pPr>
        <w:pStyle w:val="ConsPlusNormal"/>
        <w:jc w:val="center"/>
      </w:pPr>
      <w:r>
        <w:t>Глава 5. ПЕДАГОГИЧЕСКИЕ РАБОТНИКИ</w:t>
      </w:r>
    </w:p>
    <w:p w:rsidR="00641330" w:rsidRDefault="00641330">
      <w:pPr>
        <w:pStyle w:val="ConsPlusNormal"/>
        <w:jc w:val="both"/>
      </w:pPr>
    </w:p>
    <w:p w:rsidR="00641330" w:rsidRDefault="00641330">
      <w:pPr>
        <w:pStyle w:val="ConsPlusNormal"/>
        <w:ind w:firstLine="540"/>
        <w:jc w:val="both"/>
      </w:pPr>
      <w:r>
        <w:t>Статья 19. Аттестация педагогических работников</w:t>
      </w:r>
    </w:p>
    <w:p w:rsidR="00641330" w:rsidRDefault="00641330">
      <w:pPr>
        <w:pStyle w:val="ConsPlusNormal"/>
        <w:jc w:val="both"/>
      </w:pPr>
    </w:p>
    <w:p w:rsidR="00641330" w:rsidRDefault="00641330">
      <w:pPr>
        <w:pStyle w:val="ConsPlusNormal"/>
        <w:ind w:firstLine="540"/>
        <w:jc w:val="both"/>
      </w:pPr>
      <w:r>
        <w:t>1. В целях установления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проводится аттестация.</w:t>
      </w:r>
    </w:p>
    <w:p w:rsidR="00641330" w:rsidRDefault="00641330">
      <w:pPr>
        <w:pStyle w:val="ConsPlusNormal"/>
        <w:ind w:firstLine="540"/>
        <w:jc w:val="both"/>
      </w:pPr>
      <w: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аттестационной комиссией, формируемой уполномоченным Правительством края органом исполнительной власти края в сфере образования.</w:t>
      </w:r>
    </w:p>
    <w:p w:rsidR="00641330" w:rsidRDefault="00641330">
      <w:pPr>
        <w:pStyle w:val="ConsPlusNormal"/>
        <w:ind w:firstLine="540"/>
        <w:jc w:val="both"/>
      </w:pPr>
      <w:r>
        <w:t xml:space="preserve">3. Организация проведения аттестации в целях установления квалификационной категории педагогических работников краевых </w:t>
      </w:r>
      <w:r>
        <w:lastRenderedPageBreak/>
        <w:t>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уполномоченным Правительством края органом исполнительной власти края в сфере образования.</w:t>
      </w:r>
    </w:p>
    <w:p w:rsidR="00641330" w:rsidRDefault="00641330">
      <w:pPr>
        <w:pStyle w:val="ConsPlusNormal"/>
        <w:jc w:val="both"/>
      </w:pPr>
    </w:p>
    <w:p w:rsidR="00641330" w:rsidRDefault="00641330">
      <w:pPr>
        <w:pStyle w:val="ConsPlusNormal"/>
        <w:ind w:firstLine="540"/>
        <w:jc w:val="both"/>
      </w:pPr>
      <w:r>
        <w:t>Статья 20. Выплата компенсации педагогическим работникам, а также иным лицам, участвующим в проведении единого государственного экзамена</w:t>
      </w:r>
    </w:p>
    <w:p w:rsidR="00641330" w:rsidRDefault="00641330">
      <w:pPr>
        <w:pStyle w:val="ConsPlusNormal"/>
        <w:jc w:val="both"/>
      </w:pPr>
    </w:p>
    <w:p w:rsidR="00641330" w:rsidRDefault="00641330">
      <w:pPr>
        <w:pStyle w:val="ConsPlusNormal"/>
        <w:ind w:firstLine="540"/>
        <w:jc w:val="both"/>
      </w:pPr>
      <w:r>
        <w:t>1. Педагогическим работникам образовательных организаций, а также иным лицам, участвующим по решению уполномоченного Правительством края органа исполнительной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выплачивается компенсация за работу по подготовке и проведению единого государственного экзамена.</w:t>
      </w:r>
    </w:p>
    <w:p w:rsidR="00641330" w:rsidRDefault="00641330">
      <w:pPr>
        <w:pStyle w:val="ConsPlusNormal"/>
        <w:ind w:firstLine="540"/>
        <w:jc w:val="both"/>
      </w:pPr>
      <w:r>
        <w:t>Выплата компенсации осуществляется за счет средств краевого бюджета в пределах средств, выделенных на проведение единого государственного экзамена.</w:t>
      </w:r>
    </w:p>
    <w:p w:rsidR="00641330" w:rsidRDefault="00641330">
      <w:pPr>
        <w:pStyle w:val="ConsPlusNormal"/>
        <w:ind w:firstLine="540"/>
        <w:jc w:val="both"/>
      </w:pPr>
      <w:r>
        <w:t>2. Размер и порядок выплаты компенсации за работу по подготовке и проведению единого государственного экзамена педагогическим работникам, а также иным лицам, участвующим в проведении единого государственного экзамена, устанавливаются Правительством края.</w:t>
      </w:r>
    </w:p>
    <w:p w:rsidR="00641330" w:rsidRDefault="00641330">
      <w:pPr>
        <w:pStyle w:val="ConsPlusNormal"/>
        <w:jc w:val="both"/>
      </w:pPr>
    </w:p>
    <w:p w:rsidR="00641330" w:rsidRDefault="00641330">
      <w:pPr>
        <w:pStyle w:val="ConsPlusNormal"/>
        <w:ind w:firstLine="540"/>
        <w:jc w:val="both"/>
      </w:pPr>
      <w:r>
        <w:t>Статья 21. Предоставление компенсации расходов на оплату жилых помещений, отопления и освещения педагогическим работникам</w:t>
      </w:r>
    </w:p>
    <w:p w:rsidR="00641330" w:rsidRDefault="00641330">
      <w:pPr>
        <w:pStyle w:val="ConsPlusNormal"/>
        <w:jc w:val="both"/>
      </w:pPr>
    </w:p>
    <w:p w:rsidR="00641330" w:rsidRDefault="00641330">
      <w:pPr>
        <w:pStyle w:val="ConsPlusNormal"/>
        <w:ind w:firstLine="540"/>
        <w:jc w:val="both"/>
      </w:pPr>
      <w:r>
        <w:t>1. Педагогические работники краевых государственных и муниципальных образовательных организаций, проживающие и работающие в сельских населенных пунктах, городских поселках (поселках городского типа), имеют право на предоставление компенсации расходов на оплату жилых помещений, отопления и освещения.</w:t>
      </w:r>
    </w:p>
    <w:p w:rsidR="00641330" w:rsidRDefault="00641330">
      <w:pPr>
        <w:pStyle w:val="ConsPlusNormal"/>
        <w:ind w:firstLine="540"/>
        <w:jc w:val="both"/>
      </w:pPr>
      <w:r>
        <w:t>2. Размер, условия и порядок возмещения расходов, связанных с предоставлением указанных мер социальной поддержки педагогическим работникам краевых государственных и муниципальных образовательных организаций, устанавливаются законом края.</w:t>
      </w:r>
    </w:p>
    <w:p w:rsidR="00641330" w:rsidRDefault="00641330">
      <w:pPr>
        <w:pStyle w:val="ConsPlusNormal"/>
        <w:ind w:firstLine="540"/>
        <w:jc w:val="both"/>
      </w:pPr>
      <w:r>
        <w:t>3. Предоставление компенсации расходов на оплату жилых помещений, отопления и освещения педагогическим работникам является расходным обязательством Красноярского края и финансируется за счет средств краевого бюджета.</w:t>
      </w:r>
    </w:p>
    <w:p w:rsidR="00641330" w:rsidRDefault="00641330">
      <w:pPr>
        <w:pStyle w:val="ConsPlusNormal"/>
        <w:jc w:val="both"/>
      </w:pPr>
    </w:p>
    <w:p w:rsidR="00641330" w:rsidRDefault="00641330">
      <w:pPr>
        <w:pStyle w:val="ConsPlusNormal"/>
        <w:ind w:firstLine="540"/>
        <w:jc w:val="both"/>
      </w:pPr>
      <w:r>
        <w:t>Статья 22. Почетное краевое звание "Заслуженный педагог Красноярского края"</w:t>
      </w:r>
    </w:p>
    <w:p w:rsidR="00641330" w:rsidRDefault="00641330">
      <w:pPr>
        <w:pStyle w:val="ConsPlusNormal"/>
        <w:jc w:val="both"/>
      </w:pPr>
    </w:p>
    <w:p w:rsidR="00641330" w:rsidRDefault="00641330">
      <w:pPr>
        <w:pStyle w:val="ConsPlusNormal"/>
        <w:ind w:firstLine="540"/>
        <w:jc w:val="both"/>
      </w:pPr>
      <w:r>
        <w:t xml:space="preserve">1. В целях поощрения и стимулирования педагогических и руководящих </w:t>
      </w:r>
      <w:r>
        <w:lastRenderedPageBreak/>
        <w:t>работников, деятельность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мастерство, заслуги в развитии и повышении качества образования, выявление и развитие способностей и творческого потенциала обучающихся, разработку и внедрение новых форм и методов обучения и воспитания, эффективную научно-практическую и исследовательскую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641330" w:rsidRDefault="00641330">
      <w:pPr>
        <w:pStyle w:val="ConsPlusNormal"/>
        <w:jc w:val="both"/>
      </w:pPr>
      <w:r>
        <w:t xml:space="preserve">(в ред. </w:t>
      </w:r>
      <w:hyperlink r:id="rId47" w:history="1">
        <w:r>
          <w:rPr>
            <w:color w:val="0000FF"/>
          </w:rPr>
          <w:t>Закона</w:t>
        </w:r>
      </w:hyperlink>
      <w:r>
        <w:t xml:space="preserve"> Красноярского края от 25.06.2015 N 8-3558)</w:t>
      </w:r>
    </w:p>
    <w:p w:rsidR="00641330" w:rsidRDefault="00641330">
      <w:pPr>
        <w:pStyle w:val="ConsPlusNormal"/>
        <w:ind w:firstLine="540"/>
        <w:jc w:val="both"/>
      </w:pPr>
      <w: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641330" w:rsidRDefault="00641330">
      <w:pPr>
        <w:pStyle w:val="ConsPlusNormal"/>
        <w:ind w:firstLine="540"/>
        <w:jc w:val="both"/>
      </w:pPr>
      <w:r>
        <w:t>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образовательную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 утвержденной Губернатором края.</w:t>
      </w:r>
    </w:p>
    <w:p w:rsidR="00641330" w:rsidRDefault="00641330">
      <w:pPr>
        <w:pStyle w:val="ConsPlusNormal"/>
        <w:ind w:firstLine="540"/>
        <w:jc w:val="both"/>
      </w:pPr>
      <w:r>
        <w:t>Уполномоченный Правительством края орган исполнительной власти края в сфере образования один раз в год в срок до 15 августа представляет Губернатору края следующие документы:</w:t>
      </w:r>
    </w:p>
    <w:p w:rsidR="00641330" w:rsidRDefault="00641330">
      <w:pPr>
        <w:pStyle w:val="ConsPlusNormal"/>
        <w:ind w:firstLine="540"/>
        <w:jc w:val="both"/>
      </w:pPr>
      <w:r>
        <w:t>наградной лист по установленной форме;</w:t>
      </w:r>
    </w:p>
    <w:p w:rsidR="00641330" w:rsidRDefault="00641330">
      <w:pPr>
        <w:pStyle w:val="ConsPlusNormal"/>
        <w:ind w:firstLine="540"/>
        <w:jc w:val="both"/>
      </w:pPr>
      <w: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641330" w:rsidRDefault="00641330">
      <w:pPr>
        <w:pStyle w:val="ConsPlusNormal"/>
        <w:ind w:firstLine="540"/>
        <w:jc w:val="both"/>
      </w:pPr>
      <w:r>
        <w:t>3. Почетное звание края присваивается однократно Губернатором края. Запись о присвоении почетного звания края с указанием даты и номера указа Губернатора края о присвоении почетного звания края вносится в трудовую книжку и личное дело педагогического работника.</w:t>
      </w:r>
    </w:p>
    <w:p w:rsidR="00641330" w:rsidRDefault="00641330">
      <w:pPr>
        <w:pStyle w:val="ConsPlusNormal"/>
        <w:ind w:firstLine="540"/>
        <w:jc w:val="both"/>
      </w:pPr>
      <w:r>
        <w:t>4. Педагогическим работникам, удостоенным почетного звания края, как правило, на торжественных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641330" w:rsidRDefault="00641330">
      <w:pPr>
        <w:pStyle w:val="ConsPlusNormal"/>
        <w:ind w:firstLine="540"/>
        <w:jc w:val="both"/>
      </w:pPr>
      <w:r>
        <w:t>5. Описание нагрудного знака "Заслуженный педагог Красноярского края" и форма удостоверения к нему утверждаются Губернатором края.</w:t>
      </w:r>
    </w:p>
    <w:p w:rsidR="00641330" w:rsidRDefault="00641330">
      <w:pPr>
        <w:pStyle w:val="ConsPlusNormal"/>
        <w:ind w:firstLine="540"/>
        <w:jc w:val="both"/>
      </w:pPr>
      <w:r>
        <w:t>6. Педагогическим работникам, награжденным почетным званием края, выплачивается единовременное денежное вознаграждение в размере 5747 рублей.</w:t>
      </w:r>
    </w:p>
    <w:p w:rsidR="00641330" w:rsidRDefault="00641330">
      <w:pPr>
        <w:pStyle w:val="ConsPlusNormal"/>
        <w:pBdr>
          <w:top w:val="single" w:sz="6" w:space="0" w:color="auto"/>
        </w:pBdr>
        <w:spacing w:before="100" w:after="100"/>
        <w:jc w:val="both"/>
        <w:rPr>
          <w:sz w:val="2"/>
          <w:szCs w:val="2"/>
        </w:rPr>
      </w:pPr>
    </w:p>
    <w:p w:rsidR="00641330" w:rsidRDefault="00641330">
      <w:pPr>
        <w:pStyle w:val="ConsPlusNormal"/>
        <w:ind w:firstLine="540"/>
        <w:jc w:val="both"/>
      </w:pPr>
      <w:r>
        <w:t xml:space="preserve">Действие абзаца второго пункта 6 статьи 22 приостановлено в 2015 - 2017 годах </w:t>
      </w:r>
      <w:hyperlink r:id="rId48" w:history="1">
        <w:r>
          <w:rPr>
            <w:color w:val="0000FF"/>
          </w:rPr>
          <w:t>Законом</w:t>
        </w:r>
      </w:hyperlink>
      <w:r>
        <w:t xml:space="preserve"> Красноярского края от 01.12.2014 N 7-2873 (ред. </w:t>
      </w:r>
      <w:r>
        <w:lastRenderedPageBreak/>
        <w:t xml:space="preserve">17.11.2015). </w:t>
      </w:r>
      <w:hyperlink r:id="rId49" w:history="1">
        <w:r>
          <w:rPr>
            <w:color w:val="0000FF"/>
          </w:rPr>
          <w:t>Законом</w:t>
        </w:r>
      </w:hyperlink>
      <w:r>
        <w:t xml:space="preserve"> Красноярского края от 16.06.2016 N 10-4693 в Закон Красноярского края от 01.12.2014 N 7-2873 внесены изменения, согласно которым </w:t>
      </w:r>
      <w:hyperlink r:id="rId50" w:history="1">
        <w:r>
          <w:rPr>
            <w:color w:val="0000FF"/>
          </w:rPr>
          <w:t>норма</w:t>
        </w:r>
      </w:hyperlink>
      <w:r>
        <w:t>, приостанавливающая действие абзаца второго пункта 6 статьи 22 в 2015 - 2017 годах, исключена.</w:t>
      </w:r>
    </w:p>
    <w:p w:rsidR="00641330" w:rsidRDefault="00641330">
      <w:pPr>
        <w:pStyle w:val="ConsPlusNormal"/>
        <w:pBdr>
          <w:top w:val="single" w:sz="6" w:space="0" w:color="auto"/>
        </w:pBdr>
        <w:spacing w:before="100" w:after="100"/>
        <w:jc w:val="both"/>
        <w:rPr>
          <w:sz w:val="2"/>
          <w:szCs w:val="2"/>
        </w:rPr>
      </w:pPr>
    </w:p>
    <w:p w:rsidR="00641330" w:rsidRDefault="00641330">
      <w:pPr>
        <w:pStyle w:val="ConsPlusNormal"/>
        <w:ind w:firstLine="540"/>
        <w:jc w:val="both"/>
      </w:pPr>
      <w: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ежегодно законом края о краевом бюджете. При индексации размер единовременного денежного вознаграждения определяется в полных рублях (50 копеек и более округляется до полного рубля, менее 50 копеек не учитывается).</w:t>
      </w:r>
    </w:p>
    <w:p w:rsidR="00641330" w:rsidRDefault="00641330">
      <w:pPr>
        <w:pStyle w:val="ConsPlusNormal"/>
        <w:ind w:firstLine="540"/>
        <w:jc w:val="both"/>
      </w:pPr>
      <w:r>
        <w:t>Порядок предоставления единовременного денежного вознаграждения устанавливается Правительством края.</w:t>
      </w:r>
    </w:p>
    <w:p w:rsidR="00641330" w:rsidRDefault="00641330">
      <w:pPr>
        <w:pStyle w:val="ConsPlusNormal"/>
        <w:ind w:firstLine="540"/>
        <w:jc w:val="both"/>
      </w:pPr>
      <w:r>
        <w:t>7. Финансирование расходов, связанных с выплатой единовременного денежного вознаграждения, изготовлением нагрудных знаков и удостоверений к ним, производится за счет средств краевого бюджета.</w:t>
      </w:r>
    </w:p>
    <w:p w:rsidR="00641330" w:rsidRDefault="00641330">
      <w:pPr>
        <w:pStyle w:val="ConsPlusNormal"/>
        <w:jc w:val="both"/>
      </w:pPr>
    </w:p>
    <w:p w:rsidR="00641330" w:rsidRDefault="00641330">
      <w:pPr>
        <w:pStyle w:val="ConsPlusNormal"/>
        <w:jc w:val="center"/>
      </w:pPr>
      <w:r>
        <w:t>Глава 6. ФИНАНСОВОЕ ОБЕСПЕЧЕНИЕ В СФЕРЕ ОБРАЗОВАНИЯ</w:t>
      </w:r>
    </w:p>
    <w:p w:rsidR="00641330" w:rsidRDefault="00641330">
      <w:pPr>
        <w:pStyle w:val="ConsPlusNormal"/>
        <w:jc w:val="both"/>
      </w:pPr>
    </w:p>
    <w:p w:rsidR="00641330" w:rsidRDefault="00641330">
      <w:pPr>
        <w:pStyle w:val="ConsPlusNormal"/>
        <w:ind w:firstLine="540"/>
        <w:jc w:val="both"/>
      </w:pPr>
      <w:r>
        <w:t>Статья 23. Финансовое обеспечение настоящего Закона</w:t>
      </w:r>
    </w:p>
    <w:p w:rsidR="00641330" w:rsidRDefault="00641330">
      <w:pPr>
        <w:pStyle w:val="ConsPlusNormal"/>
        <w:jc w:val="both"/>
      </w:pPr>
    </w:p>
    <w:p w:rsidR="00641330" w:rsidRDefault="00641330">
      <w:pPr>
        <w:pStyle w:val="ConsPlusNormal"/>
        <w:ind w:firstLine="540"/>
        <w:jc w:val="both"/>
      </w:pPr>
      <w:r>
        <w:t xml:space="preserve">1. Финансовое обеспечение деятельности, связанной с реализацией органами государственной власти Красноярского края полномочий в сфере образования, является расходным обязательством Красноярского края и осуществляется за счет средств краевого бюджета, за исключением переданных полномочий Российской Федерации, указанных в </w:t>
      </w:r>
      <w:hyperlink w:anchor="P52" w:history="1">
        <w:r>
          <w:rPr>
            <w:color w:val="0000FF"/>
          </w:rPr>
          <w:t>пункте 4 статьи 6</w:t>
        </w:r>
      </w:hyperlink>
      <w:r>
        <w:t xml:space="preserve">, </w:t>
      </w:r>
      <w:hyperlink w:anchor="P158" w:history="1">
        <w:r>
          <w:rPr>
            <w:color w:val="0000FF"/>
          </w:rPr>
          <w:t>пункте 2 статьи 9</w:t>
        </w:r>
      </w:hyperlink>
      <w:r>
        <w:t xml:space="preserve"> настоящего Закона.</w:t>
      </w:r>
    </w:p>
    <w:p w:rsidR="00641330" w:rsidRDefault="00641330">
      <w:pPr>
        <w:pStyle w:val="ConsPlusNormal"/>
        <w:ind w:firstLine="540"/>
        <w:jc w:val="both"/>
      </w:pPr>
      <w:r>
        <w:t xml:space="preserve">2. Финансовое обеспечение осуществления переданных полномочий Российской Федерации, указанных в </w:t>
      </w:r>
      <w:hyperlink w:anchor="P52" w:history="1">
        <w:r>
          <w:rPr>
            <w:color w:val="0000FF"/>
          </w:rPr>
          <w:t>пункте 4 статьи 6</w:t>
        </w:r>
      </w:hyperlink>
      <w:r>
        <w:t xml:space="preserve">, </w:t>
      </w:r>
      <w:hyperlink w:anchor="P158" w:history="1">
        <w:r>
          <w:rPr>
            <w:color w:val="0000FF"/>
          </w:rPr>
          <w:t>пункте 2 статьи 9</w:t>
        </w:r>
      </w:hyperlink>
      <w:r>
        <w:t xml:space="preserve"> настоящего Закона, осуществляется за счет субвенций, предоставляемых из федерального бюджета краевому бюджету.</w:t>
      </w:r>
    </w:p>
    <w:p w:rsidR="00641330" w:rsidRDefault="00641330">
      <w:pPr>
        <w:pStyle w:val="ConsPlusNormal"/>
        <w:jc w:val="both"/>
      </w:pPr>
    </w:p>
    <w:p w:rsidR="00641330" w:rsidRDefault="00641330">
      <w:pPr>
        <w:pStyle w:val="ConsPlusNormal"/>
        <w:ind w:firstLine="540"/>
        <w:jc w:val="both"/>
      </w:pPr>
      <w:bookmarkStart w:id="6" w:name="P325"/>
      <w:bookmarkEnd w:id="6"/>
      <w:r>
        <w:t>Статья 24. Особенности финансового обеспечения оказания государственных и муниципальных услуг в сфере образования</w:t>
      </w:r>
    </w:p>
    <w:p w:rsidR="00641330" w:rsidRDefault="00641330">
      <w:pPr>
        <w:pStyle w:val="ConsPlusNormal"/>
        <w:jc w:val="both"/>
      </w:pPr>
    </w:p>
    <w:p w:rsidR="00641330" w:rsidRDefault="00641330">
      <w:pPr>
        <w:pStyle w:val="ConsPlusNormal"/>
        <w:ind w:firstLine="540"/>
        <w:jc w:val="both"/>
      </w:pPr>
      <w:r>
        <w:t>1. Финансовое обеспечение оказания государственных и муниципальных услуг в сфере образования в Красноярском крае осуществляется за счет средств краевого бюджета и местных бюджетов.</w:t>
      </w:r>
    </w:p>
    <w:p w:rsidR="00641330" w:rsidRDefault="00641330">
      <w:pPr>
        <w:pStyle w:val="ConsPlusNormal"/>
        <w:ind w:firstLine="540"/>
        <w:jc w:val="both"/>
      </w:pPr>
      <w:r>
        <w:t xml:space="preserve">2. Нормативы обеспечения,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w:t>
      </w:r>
      <w:r>
        <w:lastRenderedPageBreak/>
        <w:t xml:space="preserve">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w:t>
      </w:r>
      <w:hyperlink r:id="rId51" w:history="1">
        <w:r>
          <w:rPr>
            <w:color w:val="0000FF"/>
          </w:rPr>
          <w:t>законом</w:t>
        </w:r>
      </w:hyperlink>
      <w:r>
        <w:t xml:space="preserve"> об образовании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w:t>
      </w:r>
      <w:hyperlink r:id="rId52" w:history="1">
        <w:r>
          <w:rPr>
            <w:color w:val="0000FF"/>
          </w:rPr>
          <w:t>статьей 99</w:t>
        </w:r>
      </w:hyperlink>
      <w:r>
        <w:t xml:space="preserve"> Федерального закона об образовании.</w:t>
      </w:r>
    </w:p>
    <w:p w:rsidR="00641330" w:rsidRDefault="00641330">
      <w:pPr>
        <w:pStyle w:val="ConsPlusNormal"/>
        <w:ind w:firstLine="540"/>
        <w:jc w:val="both"/>
      </w:pPr>
      <w: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
    <w:p w:rsidR="00641330" w:rsidRDefault="00641330">
      <w:pPr>
        <w:pStyle w:val="ConsPlusNormal"/>
        <w:ind w:firstLine="540"/>
        <w:jc w:val="both"/>
      </w:pPr>
      <w:r>
        <w:t>В целях настоящей статьи под малокомплектными дошкольными образовательными организациями понимаются образовательные организации, реализующие основные общеобразовательные программы дошкольного образования, с численностью воспитанников менее 45 человек.</w:t>
      </w:r>
    </w:p>
    <w:p w:rsidR="00641330" w:rsidRDefault="00641330">
      <w:pPr>
        <w:pStyle w:val="ConsPlusNormal"/>
        <w:ind w:firstLine="540"/>
        <w:jc w:val="both"/>
      </w:pPr>
      <w:r>
        <w:t>Под малокомплектными общеобразовательными организациями понимаются образовательные организации, реализующие основные общеобразовательные программы начального общего, основного общего, среднего общего образования, с одним классом в параллели и наполняемостью классов не ниже значения, определенного Правительством Российской Федерации, с численностью обучающихся в образовательной организации, реализующей программы:</w:t>
      </w:r>
    </w:p>
    <w:p w:rsidR="00641330" w:rsidRDefault="00641330">
      <w:pPr>
        <w:pStyle w:val="ConsPlusNormal"/>
        <w:ind w:firstLine="540"/>
        <w:jc w:val="both"/>
      </w:pPr>
      <w:r>
        <w:t>только начального общего образования, - менее 100 человек;</w:t>
      </w:r>
    </w:p>
    <w:p w:rsidR="00641330" w:rsidRDefault="00641330">
      <w:pPr>
        <w:pStyle w:val="ConsPlusNormal"/>
        <w:ind w:firstLine="540"/>
        <w:jc w:val="both"/>
      </w:pPr>
      <w:r>
        <w:t>начального общего и основного общего образования, - менее 225 человек;</w:t>
      </w:r>
    </w:p>
    <w:p w:rsidR="00641330" w:rsidRDefault="00641330">
      <w:pPr>
        <w:pStyle w:val="ConsPlusNormal"/>
        <w:ind w:firstLine="540"/>
        <w:jc w:val="both"/>
      </w:pPr>
      <w:r>
        <w:t>начального общего, основного общего, среднего общего образования, - менее 275 человек.</w:t>
      </w:r>
    </w:p>
    <w:p w:rsidR="00641330" w:rsidRDefault="00641330">
      <w:pPr>
        <w:pStyle w:val="ConsPlusNormal"/>
        <w:ind w:firstLine="540"/>
        <w:jc w:val="both"/>
      </w:pPr>
      <w:r>
        <w:t xml:space="preserve">4. 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w:t>
      </w:r>
      <w:hyperlink w:anchor="P414" w:history="1">
        <w:r>
          <w:rPr>
            <w:color w:val="0000FF"/>
          </w:rPr>
          <w:t>методикой</w:t>
        </w:r>
      </w:hyperlink>
      <w:r>
        <w:t xml:space="preserve"> согласно приложению 1 к настоящему Закону.</w:t>
      </w:r>
    </w:p>
    <w:p w:rsidR="00641330" w:rsidRDefault="00641330">
      <w:pPr>
        <w:pStyle w:val="ConsPlusNormal"/>
        <w:ind w:firstLine="540"/>
        <w:jc w:val="both"/>
      </w:pPr>
      <w:r>
        <w:t xml:space="preserve">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w:t>
      </w:r>
      <w:r>
        <w:lastRenderedPageBreak/>
        <w:t xml:space="preserve">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определяется в соответствии с </w:t>
      </w:r>
      <w:hyperlink w:anchor="P678" w:history="1">
        <w:r>
          <w:rPr>
            <w:color w:val="0000FF"/>
          </w:rPr>
          <w:t>методикой</w:t>
        </w:r>
      </w:hyperlink>
      <w:r>
        <w:t xml:space="preserve"> согласно приложению 2 к настоящему Закону.</w:t>
      </w:r>
    </w:p>
    <w:p w:rsidR="00641330" w:rsidRDefault="00641330">
      <w:pPr>
        <w:pStyle w:val="ConsPlusNormal"/>
        <w:ind w:firstLine="540"/>
        <w:jc w:val="both"/>
      </w:pPr>
      <w:r>
        <w:t>Порядок предоставления и расходования указанных субвенций утверждается Правительством края.</w:t>
      </w:r>
    </w:p>
    <w:p w:rsidR="00641330" w:rsidRDefault="00641330">
      <w:pPr>
        <w:pStyle w:val="ConsPlusNormal"/>
        <w:ind w:firstLine="540"/>
        <w:jc w:val="both"/>
      </w:pPr>
      <w:r>
        <w:t xml:space="preserve">5. Субсидии на возмещение затрат частным образовательным организациям, осуществляющим образовательную деятельность по реализации основных общеобразовательных программ, финансовое обеспечение которых осуществляется за счет средств краевого бюджета, рассчитываются с учетом нормативов обеспечения, определяемых Правительством края в соответствии с </w:t>
      </w:r>
      <w:hyperlink w:anchor="P79" w:history="1">
        <w:r>
          <w:rPr>
            <w:color w:val="0000FF"/>
          </w:rPr>
          <w:t>пунктом 5 статьи 8</w:t>
        </w:r>
      </w:hyperlink>
      <w:r>
        <w:t xml:space="preserve"> настоящего Закона.</w:t>
      </w:r>
    </w:p>
    <w:p w:rsidR="00641330" w:rsidRDefault="00641330">
      <w:pPr>
        <w:pStyle w:val="ConsPlusNormal"/>
        <w:ind w:firstLine="540"/>
        <w:jc w:val="both"/>
      </w:pPr>
      <w:r>
        <w:t>6. Субсидии на возмещение затрат частных образовательных организаций, осуществляющих образовательную деятельность по основным профессиональным образовательным программам, финансовое обеспечение которых осуществляется за счет средств краевого бюджета, рассчитываются с учетом нормативных затрат на оказание соответствующих государственных услуг в сфере образования.</w:t>
      </w:r>
    </w:p>
    <w:p w:rsidR="00641330" w:rsidRDefault="00641330">
      <w:pPr>
        <w:pStyle w:val="ConsPlusNormal"/>
        <w:ind w:firstLine="540"/>
        <w:jc w:val="both"/>
      </w:pPr>
      <w:r>
        <w:t>Порядок предоставления субсидий утверждается Правительством края.</w:t>
      </w:r>
    </w:p>
    <w:p w:rsidR="00641330" w:rsidRDefault="00641330">
      <w:pPr>
        <w:pStyle w:val="ConsPlusNormal"/>
        <w:ind w:firstLine="540"/>
        <w:jc w:val="both"/>
      </w:pPr>
      <w:r>
        <w:t>7. 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 направленных на 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и городских округов края на частичное финансирование (возмещение) расходов на увеличение заработной платы педагогических работников общеобразовательных организаций, профессиональных образовательных организаций и организаций дополнительного образования (за исключением педагогических работников, финансовое обеспечение деятельности которых осуществляется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соответствии с решениями Президента Российской Федерации, Правительства Российской Федерации, органов государственной власти края.</w:t>
      </w:r>
    </w:p>
    <w:p w:rsidR="00641330" w:rsidRDefault="00641330">
      <w:pPr>
        <w:pStyle w:val="ConsPlusNormal"/>
        <w:ind w:firstLine="540"/>
        <w:jc w:val="both"/>
      </w:pPr>
      <w:r>
        <w:t>Цели, условия, порядок предоставления и расходования субсидий бюджетам муниципальных районов и городских округов края, критерии отбора муниципальных районов и городских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Правительством края.</w:t>
      </w:r>
    </w:p>
    <w:p w:rsidR="00641330" w:rsidRDefault="00641330">
      <w:pPr>
        <w:pStyle w:val="ConsPlusNormal"/>
        <w:jc w:val="both"/>
      </w:pPr>
    </w:p>
    <w:p w:rsidR="00641330" w:rsidRDefault="00641330">
      <w:pPr>
        <w:pStyle w:val="ConsPlusNormal"/>
        <w:jc w:val="center"/>
      </w:pPr>
      <w:r>
        <w:t>Глава 7. ЗАКЛЮЧИТЕЛЬНЫЕ И ПЕРЕХОДНЫЕ ПОЛОЖЕНИЯ</w:t>
      </w:r>
    </w:p>
    <w:p w:rsidR="00641330" w:rsidRDefault="00641330">
      <w:pPr>
        <w:pStyle w:val="ConsPlusNormal"/>
        <w:jc w:val="both"/>
      </w:pPr>
    </w:p>
    <w:p w:rsidR="00641330" w:rsidRDefault="00641330">
      <w:pPr>
        <w:pStyle w:val="ConsPlusNormal"/>
        <w:ind w:firstLine="540"/>
        <w:jc w:val="both"/>
      </w:pPr>
      <w:r>
        <w:t>Статья 25. О признании утратившими силу Законов края</w:t>
      </w:r>
    </w:p>
    <w:p w:rsidR="00641330" w:rsidRDefault="00641330">
      <w:pPr>
        <w:pStyle w:val="ConsPlusNormal"/>
        <w:jc w:val="both"/>
      </w:pPr>
    </w:p>
    <w:p w:rsidR="00641330" w:rsidRDefault="00641330">
      <w:pPr>
        <w:pStyle w:val="ConsPlusNormal"/>
        <w:ind w:firstLine="540"/>
        <w:jc w:val="both"/>
      </w:pPr>
      <w:r>
        <w:t>Со дня вступления с силу настоящего Закона признать утратившими силу:</w:t>
      </w:r>
    </w:p>
    <w:p w:rsidR="00641330" w:rsidRDefault="00641330">
      <w:pPr>
        <w:pStyle w:val="ConsPlusNormal"/>
        <w:ind w:firstLine="540"/>
        <w:jc w:val="both"/>
      </w:pPr>
      <w:r>
        <w:t xml:space="preserve">1) </w:t>
      </w:r>
      <w:hyperlink r:id="rId53" w:history="1">
        <w:r>
          <w:rPr>
            <w:color w:val="0000FF"/>
          </w:rPr>
          <w:t>Закон</w:t>
        </w:r>
      </w:hyperlink>
      <w:r>
        <w:t xml:space="preserve"> края от 17 июля 2001 года N 15-1442 "О почетном краевом звании "Заслуженный педагог Красноярского края" (Красноярский рабочий, 2001, 16 августа);</w:t>
      </w:r>
    </w:p>
    <w:p w:rsidR="00641330" w:rsidRDefault="00641330">
      <w:pPr>
        <w:pStyle w:val="ConsPlusNormal"/>
        <w:ind w:firstLine="540"/>
        <w:jc w:val="both"/>
      </w:pPr>
      <w:r>
        <w:t xml:space="preserve">2) </w:t>
      </w:r>
      <w:hyperlink r:id="rId54" w:history="1">
        <w:r>
          <w:rPr>
            <w:color w:val="0000FF"/>
          </w:rPr>
          <w:t>Закон</w:t>
        </w:r>
      </w:hyperlink>
      <w:r>
        <w:t xml:space="preserve"> края от 3 декабря 2004 года N 12-2674 "Об образовании" (Красноярский рабочий, 2004, 28 декабря);</w:t>
      </w:r>
    </w:p>
    <w:p w:rsidR="00641330" w:rsidRDefault="00641330">
      <w:pPr>
        <w:pStyle w:val="ConsPlusNormal"/>
        <w:pBdr>
          <w:top w:val="single" w:sz="6" w:space="0" w:color="auto"/>
        </w:pBdr>
        <w:spacing w:before="100" w:after="100"/>
        <w:jc w:val="both"/>
        <w:rPr>
          <w:sz w:val="2"/>
          <w:szCs w:val="2"/>
        </w:rPr>
      </w:pPr>
    </w:p>
    <w:p w:rsidR="00641330" w:rsidRDefault="00641330">
      <w:pPr>
        <w:pStyle w:val="ConsPlusNormal"/>
        <w:ind w:firstLine="540"/>
        <w:jc w:val="both"/>
      </w:pPr>
      <w:r>
        <w:rPr>
          <w:color w:val="0A2666"/>
        </w:rPr>
        <w:t>КонсультантПлюс: примечание.</w:t>
      </w:r>
    </w:p>
    <w:p w:rsidR="00641330" w:rsidRDefault="00641330">
      <w:pPr>
        <w:pStyle w:val="ConsPlusNormal"/>
        <w:ind w:firstLine="540"/>
        <w:jc w:val="both"/>
      </w:pPr>
      <w:r>
        <w:rPr>
          <w:color w:val="0A2666"/>
        </w:rPr>
        <w:t xml:space="preserve">Подпункт 3 фактически утратил силу в связи с принятием </w:t>
      </w:r>
      <w:hyperlink r:id="rId55" w:history="1">
        <w:r>
          <w:rPr>
            <w:color w:val="0000FF"/>
          </w:rPr>
          <w:t>Закона</w:t>
        </w:r>
      </w:hyperlink>
      <w:r>
        <w:rPr>
          <w:color w:val="0A2666"/>
        </w:rPr>
        <w:t xml:space="preserve"> Красноярского края от 29.04.2015 N 8-3364, признавшего </w:t>
      </w:r>
      <w:hyperlink r:id="rId56" w:history="1">
        <w:r>
          <w:rPr>
            <w:color w:val="0000FF"/>
          </w:rPr>
          <w:t>Закон</w:t>
        </w:r>
      </w:hyperlink>
      <w:r>
        <w:rPr>
          <w:color w:val="0A2666"/>
        </w:rPr>
        <w:t xml:space="preserve"> Эвенкийского автономного округа от 08.09.2005 N 517 утратившим силу.</w:t>
      </w:r>
    </w:p>
    <w:p w:rsidR="00641330" w:rsidRDefault="00641330">
      <w:pPr>
        <w:pStyle w:val="ConsPlusNormal"/>
        <w:pBdr>
          <w:top w:val="single" w:sz="6" w:space="0" w:color="auto"/>
        </w:pBdr>
        <w:spacing w:before="100" w:after="100"/>
        <w:jc w:val="both"/>
        <w:rPr>
          <w:sz w:val="2"/>
          <w:szCs w:val="2"/>
        </w:rPr>
      </w:pPr>
    </w:p>
    <w:p w:rsidR="00641330" w:rsidRDefault="00641330">
      <w:pPr>
        <w:pStyle w:val="ConsPlusNormal"/>
        <w:ind w:firstLine="540"/>
        <w:jc w:val="both"/>
      </w:pPr>
      <w:r>
        <w:t xml:space="preserve">3) </w:t>
      </w:r>
      <w:hyperlink r:id="rId57" w:history="1">
        <w:r>
          <w:rPr>
            <w:color w:val="0000FF"/>
          </w:rPr>
          <w:t>статью 9</w:t>
        </w:r>
      </w:hyperlink>
      <w:r>
        <w:t xml:space="preserve"> Закона Эвенкийского автономного округа от 8 сентября 2005 года N 517 "О защите прав ребенка" (Эвенкийская жизнь, 2005, 15 сентября);</w:t>
      </w:r>
    </w:p>
    <w:p w:rsidR="00641330" w:rsidRDefault="00641330">
      <w:pPr>
        <w:pStyle w:val="ConsPlusNormal"/>
        <w:ind w:firstLine="540"/>
        <w:jc w:val="both"/>
      </w:pPr>
      <w:r>
        <w:t xml:space="preserve">4) </w:t>
      </w:r>
      <w:hyperlink r:id="rId58" w:history="1">
        <w:r>
          <w:rPr>
            <w:color w:val="0000FF"/>
          </w:rPr>
          <w:t>Закон</w:t>
        </w:r>
      </w:hyperlink>
      <w:r>
        <w:t xml:space="preserve"> края от 23 мая 2006 года N 18-4735 "О внесении изменений в статью 8 Закона края "Об образовании" (Ведомости высших органов государственной власти Красноярского края, 5 июня 2006 года, N 20 (113);</w:t>
      </w:r>
    </w:p>
    <w:p w:rsidR="00641330" w:rsidRDefault="00641330">
      <w:pPr>
        <w:pStyle w:val="ConsPlusNormal"/>
        <w:ind w:firstLine="540"/>
        <w:jc w:val="both"/>
      </w:pPr>
      <w:r>
        <w:t xml:space="preserve">5) </w:t>
      </w:r>
      <w:hyperlink r:id="rId59" w:history="1">
        <w:r>
          <w:rPr>
            <w:color w:val="0000FF"/>
          </w:rPr>
          <w:t>Закон</w:t>
        </w:r>
      </w:hyperlink>
      <w:r>
        <w:t xml:space="preserve"> края от 20 ноября 2006 года N 20-5353 "О внесении изменения в статью 9 Закона края "Об образовании" (Ведомости высших органов государственной власти Красноярского края, 4 декабря 2006 года, N 49 (142);</w:t>
      </w:r>
    </w:p>
    <w:p w:rsidR="00641330" w:rsidRDefault="00641330">
      <w:pPr>
        <w:pStyle w:val="ConsPlusNormal"/>
        <w:ind w:firstLine="540"/>
        <w:jc w:val="both"/>
      </w:pPr>
      <w:r>
        <w:t xml:space="preserve">6) </w:t>
      </w:r>
      <w:hyperlink r:id="rId60" w:history="1">
        <w:r>
          <w:rPr>
            <w:color w:val="0000FF"/>
          </w:rPr>
          <w:t>Закон</w:t>
        </w:r>
      </w:hyperlink>
      <w:r>
        <w:t xml:space="preserve"> края от 8 декабря 2006 года N 20-5422 "О внесении изменений в статьи 15 и 19 Закона края "Об образовании" (Ведомости высших органов государственной власти Красноярского края, 25 декабря 2006 года, N 56 (149);</w:t>
      </w:r>
    </w:p>
    <w:p w:rsidR="00641330" w:rsidRDefault="00641330">
      <w:pPr>
        <w:pStyle w:val="ConsPlusNormal"/>
        <w:ind w:firstLine="540"/>
        <w:jc w:val="both"/>
      </w:pPr>
      <w:r>
        <w:t xml:space="preserve">7) </w:t>
      </w:r>
      <w:hyperlink r:id="rId61" w:history="1">
        <w:r>
          <w:rPr>
            <w:color w:val="0000FF"/>
          </w:rPr>
          <w:t>Закон</w:t>
        </w:r>
      </w:hyperlink>
      <w:r>
        <w:t xml:space="preserve"> края от 14 февраля 2007 года N 21-5805 "О внесении изменения в Закон Красноярского края "Об образовании" (Краевой вестник - приложение к газете "Вечерний Красноярск", 2007, 13 марта);</w:t>
      </w:r>
    </w:p>
    <w:p w:rsidR="00641330" w:rsidRDefault="00641330">
      <w:pPr>
        <w:pStyle w:val="ConsPlusNormal"/>
        <w:ind w:firstLine="540"/>
        <w:jc w:val="both"/>
      </w:pPr>
      <w:r>
        <w:t xml:space="preserve">8) </w:t>
      </w:r>
      <w:hyperlink r:id="rId62" w:history="1">
        <w:r>
          <w:rPr>
            <w:color w:val="0000FF"/>
          </w:rPr>
          <w:t>Закон</w:t>
        </w:r>
      </w:hyperlink>
      <w:r>
        <w:t xml:space="preserve"> края от 15 марта 2007 года N 22-5887 "О внесении изменений в статью 11.1 Закона края "Об образовании" (Краевой вестник - приложение к газете "Вечерний Красноярск", 2007, 30 марта);</w:t>
      </w:r>
    </w:p>
    <w:p w:rsidR="00641330" w:rsidRDefault="00641330">
      <w:pPr>
        <w:pStyle w:val="ConsPlusNormal"/>
        <w:ind w:firstLine="540"/>
        <w:jc w:val="both"/>
      </w:pPr>
      <w:r>
        <w:t xml:space="preserve">9) </w:t>
      </w:r>
      <w:hyperlink r:id="rId63" w:history="1">
        <w:r>
          <w:rPr>
            <w:color w:val="0000FF"/>
          </w:rPr>
          <w:t>Закон</w:t>
        </w:r>
      </w:hyperlink>
      <w:r>
        <w:t xml:space="preserve"> края от 10 июля 2007 года N 2-343 "О внесении изменений в Закон края "Об образовании" (Краевой вестник - приложение к газете "Вечерний Красноярск", 2007, 27 июля);</w:t>
      </w:r>
    </w:p>
    <w:p w:rsidR="00641330" w:rsidRDefault="00641330">
      <w:pPr>
        <w:pStyle w:val="ConsPlusNormal"/>
        <w:ind w:firstLine="540"/>
        <w:jc w:val="both"/>
      </w:pPr>
      <w:r>
        <w:t xml:space="preserve">10) </w:t>
      </w:r>
      <w:hyperlink r:id="rId64" w:history="1">
        <w:r>
          <w:rPr>
            <w:color w:val="0000FF"/>
          </w:rPr>
          <w:t>Закон</w:t>
        </w:r>
      </w:hyperlink>
      <w:r>
        <w:t xml:space="preserve">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rsidR="00641330" w:rsidRDefault="00641330">
      <w:pPr>
        <w:pStyle w:val="ConsPlusNormal"/>
        <w:ind w:firstLine="540"/>
        <w:jc w:val="both"/>
      </w:pPr>
      <w:r>
        <w:t xml:space="preserve">11) </w:t>
      </w:r>
      <w:hyperlink r:id="rId65" w:history="1">
        <w:r>
          <w:rPr>
            <w:color w:val="0000FF"/>
          </w:rPr>
          <w:t>пункт 3 статьи 1</w:t>
        </w:r>
      </w:hyperlink>
      <w:r>
        <w:t xml:space="preserve">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автономного округа и Эвенкийского автономного округа" (Краевой вестник - приложение к газете </w:t>
      </w:r>
      <w:r>
        <w:lastRenderedPageBreak/>
        <w:t>"Вечерний Красноярск", 2007, 28 декабря);</w:t>
      </w:r>
    </w:p>
    <w:p w:rsidR="00641330" w:rsidRDefault="00641330">
      <w:pPr>
        <w:pStyle w:val="ConsPlusNormal"/>
        <w:ind w:firstLine="540"/>
        <w:jc w:val="both"/>
      </w:pPr>
      <w:r>
        <w:t xml:space="preserve">12) </w:t>
      </w:r>
      <w:hyperlink r:id="rId66" w:history="1">
        <w:r>
          <w:rPr>
            <w:color w:val="0000FF"/>
          </w:rPr>
          <w:t>Закон</w:t>
        </w:r>
      </w:hyperlink>
      <w:r>
        <w:t xml:space="preserve">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641330" w:rsidRDefault="00641330">
      <w:pPr>
        <w:pStyle w:val="ConsPlusNormal"/>
        <w:ind w:firstLine="540"/>
        <w:jc w:val="both"/>
      </w:pPr>
      <w:r>
        <w:t xml:space="preserve">13) </w:t>
      </w:r>
      <w:hyperlink r:id="rId67" w:history="1">
        <w:r>
          <w:rPr>
            <w:color w:val="0000FF"/>
          </w:rPr>
          <w:t>Закон</w:t>
        </w:r>
      </w:hyperlink>
      <w:r>
        <w:t xml:space="preserve">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641330" w:rsidRDefault="00641330">
      <w:pPr>
        <w:pStyle w:val="ConsPlusNormal"/>
        <w:ind w:firstLine="540"/>
        <w:jc w:val="both"/>
      </w:pPr>
      <w:r>
        <w:t xml:space="preserve">14) </w:t>
      </w:r>
      <w:hyperlink r:id="rId68" w:history="1">
        <w:r>
          <w:rPr>
            <w:color w:val="0000FF"/>
          </w:rPr>
          <w:t>Закон</w:t>
        </w:r>
      </w:hyperlink>
      <w:r>
        <w:t xml:space="preserve"> края от 18 июня 2009 года N 8-3366 "О внесении изменений в Закон Красноярского края "Об образовании" (Ведомости высших органов государственной власти Красноярского края, 6 июля 2009 года, N 34 (330);</w:t>
      </w:r>
    </w:p>
    <w:p w:rsidR="00641330" w:rsidRDefault="00641330">
      <w:pPr>
        <w:pStyle w:val="ConsPlusNormal"/>
        <w:ind w:firstLine="540"/>
        <w:jc w:val="both"/>
      </w:pPr>
      <w:r>
        <w:t xml:space="preserve">15) </w:t>
      </w:r>
      <w:hyperlink r:id="rId69" w:history="1">
        <w:r>
          <w:rPr>
            <w:color w:val="0000FF"/>
          </w:rPr>
          <w:t>Закон</w:t>
        </w:r>
      </w:hyperlink>
      <w:r>
        <w:t xml:space="preserve"> края от 24 декабря 2009 года N 9-4240 "О внесении изменений в Закон края "О почетном краевом звании "Заслуженный педагог Красноярского края" (Ведомости высших органов государственной власти Красноярского края, 29 декабря 2009 года, N 73 (369);</w:t>
      </w:r>
    </w:p>
    <w:p w:rsidR="00641330" w:rsidRDefault="00641330">
      <w:pPr>
        <w:pStyle w:val="ConsPlusNormal"/>
        <w:ind w:firstLine="540"/>
        <w:jc w:val="both"/>
      </w:pPr>
      <w:r>
        <w:t xml:space="preserve">16) </w:t>
      </w:r>
      <w:hyperlink r:id="rId70" w:history="1">
        <w:r>
          <w:rPr>
            <w:color w:val="0000FF"/>
          </w:rPr>
          <w:t>Закон</w:t>
        </w:r>
      </w:hyperlink>
      <w:r>
        <w:t xml:space="preserve">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органов государственной власти Красноярского края, 29 декабря 2009 года, N 73 (369);</w:t>
      </w:r>
    </w:p>
    <w:p w:rsidR="00641330" w:rsidRDefault="00641330">
      <w:pPr>
        <w:pStyle w:val="ConsPlusNormal"/>
        <w:ind w:firstLine="540"/>
        <w:jc w:val="both"/>
      </w:pPr>
      <w:r>
        <w:t xml:space="preserve">17) </w:t>
      </w:r>
      <w:hyperlink r:id="rId71" w:history="1">
        <w:r>
          <w:rPr>
            <w:color w:val="0000FF"/>
          </w:rPr>
          <w:t>Закон</w:t>
        </w:r>
      </w:hyperlink>
      <w:r>
        <w:t xml:space="preserve">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641330" w:rsidRDefault="00641330">
      <w:pPr>
        <w:pStyle w:val="ConsPlusNormal"/>
        <w:ind w:firstLine="540"/>
        <w:jc w:val="both"/>
      </w:pPr>
      <w:r>
        <w:t xml:space="preserve">18) </w:t>
      </w:r>
      <w:hyperlink r:id="rId72" w:history="1">
        <w:r>
          <w:rPr>
            <w:color w:val="0000FF"/>
          </w:rPr>
          <w:t>Закон</w:t>
        </w:r>
      </w:hyperlink>
      <w:r>
        <w:t xml:space="preserve">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641330" w:rsidRDefault="00641330">
      <w:pPr>
        <w:pStyle w:val="ConsPlusNormal"/>
        <w:ind w:firstLine="540"/>
        <w:jc w:val="both"/>
      </w:pPr>
      <w:r>
        <w:t xml:space="preserve">19) </w:t>
      </w:r>
      <w:hyperlink r:id="rId73" w:history="1">
        <w:r>
          <w:rPr>
            <w:color w:val="0000FF"/>
          </w:rPr>
          <w:t>Закон</w:t>
        </w:r>
      </w:hyperlink>
      <w:r>
        <w:t xml:space="preserve"> края от 1 декабря 2011 года N 13-6562 "О внесении изменений в Закон края "Об образовании" (Наш Красноярский край, 2011, 21 декабря);</w:t>
      </w:r>
    </w:p>
    <w:p w:rsidR="00641330" w:rsidRDefault="00641330">
      <w:pPr>
        <w:pStyle w:val="ConsPlusNormal"/>
        <w:pBdr>
          <w:top w:val="single" w:sz="6" w:space="0" w:color="auto"/>
        </w:pBdr>
        <w:spacing w:before="100" w:after="100"/>
        <w:jc w:val="both"/>
        <w:rPr>
          <w:sz w:val="2"/>
          <w:szCs w:val="2"/>
        </w:rPr>
      </w:pPr>
    </w:p>
    <w:p w:rsidR="00641330" w:rsidRDefault="00641330">
      <w:pPr>
        <w:pStyle w:val="ConsPlusNormal"/>
        <w:ind w:firstLine="540"/>
        <w:jc w:val="both"/>
      </w:pPr>
      <w:r>
        <w:rPr>
          <w:color w:val="0A2666"/>
        </w:rPr>
        <w:t>КонсультантПлюс: примечание.</w:t>
      </w:r>
    </w:p>
    <w:p w:rsidR="00641330" w:rsidRDefault="00641330">
      <w:pPr>
        <w:pStyle w:val="ConsPlusNormal"/>
        <w:ind w:firstLine="540"/>
        <w:jc w:val="both"/>
      </w:pPr>
      <w:r>
        <w:rPr>
          <w:color w:val="0A2666"/>
        </w:rPr>
        <w:t>В официальном тексте документа, видимо, допущена опечатка: Закон Красноярского края N 3-864 "О внесении изменений в Закон края "Об образовании" издан 11.12.2012, а не 11.11.2012.</w:t>
      </w:r>
    </w:p>
    <w:p w:rsidR="00641330" w:rsidRDefault="00641330">
      <w:pPr>
        <w:pStyle w:val="ConsPlusNormal"/>
        <w:pBdr>
          <w:top w:val="single" w:sz="6" w:space="0" w:color="auto"/>
        </w:pBdr>
        <w:spacing w:before="100" w:after="100"/>
        <w:jc w:val="both"/>
        <w:rPr>
          <w:sz w:val="2"/>
          <w:szCs w:val="2"/>
        </w:rPr>
      </w:pPr>
    </w:p>
    <w:p w:rsidR="00641330" w:rsidRDefault="00641330">
      <w:pPr>
        <w:pStyle w:val="ConsPlusNormal"/>
        <w:ind w:firstLine="540"/>
        <w:jc w:val="both"/>
      </w:pPr>
      <w:r>
        <w:t xml:space="preserve">20) </w:t>
      </w:r>
      <w:hyperlink r:id="rId74" w:history="1">
        <w:r>
          <w:rPr>
            <w:color w:val="0000FF"/>
          </w:rPr>
          <w:t>Закон</w:t>
        </w:r>
      </w:hyperlink>
      <w:r>
        <w:t xml:space="preserve"> края от 11 ноября 2012 года N 3-864 "О внесении изменений в Закон края "Об образовании" (Наш Красноярский край, 2012, 26 декабря);</w:t>
      </w:r>
    </w:p>
    <w:p w:rsidR="00641330" w:rsidRDefault="00641330">
      <w:pPr>
        <w:pStyle w:val="ConsPlusNormal"/>
        <w:ind w:firstLine="540"/>
        <w:jc w:val="both"/>
      </w:pPr>
      <w:r>
        <w:t xml:space="preserve">21) </w:t>
      </w:r>
      <w:hyperlink r:id="rId75" w:history="1">
        <w:r>
          <w:rPr>
            <w:color w:val="0000FF"/>
          </w:rPr>
          <w:t>Закон</w:t>
        </w:r>
      </w:hyperlink>
      <w:r>
        <w:t xml:space="preserve"> края от 20 декабря 2012 года N 3-943 "О внесении изменения в приложение 1 к Закону края "Об образовании" (Ведомости высших органов государственной власти Красноярского края, 27 декабря 2012 года, N 62 (574)/2);</w:t>
      </w:r>
    </w:p>
    <w:p w:rsidR="00641330" w:rsidRDefault="00641330">
      <w:pPr>
        <w:pStyle w:val="ConsPlusNormal"/>
        <w:ind w:firstLine="540"/>
        <w:jc w:val="both"/>
      </w:pPr>
      <w:r>
        <w:t xml:space="preserve">22) </w:t>
      </w:r>
      <w:hyperlink r:id="rId76" w:history="1">
        <w:r>
          <w:rPr>
            <w:color w:val="0000FF"/>
          </w:rPr>
          <w:t>Закон</w:t>
        </w:r>
      </w:hyperlink>
      <w:r>
        <w:t xml:space="preserve"> края от 27 июня 2013 года N 4-1457 "О внесении изменения в приложение 1 к Закону края "Об образовании" (Ведомости высших органов государственной власти Красноярского края, 15 июля 2013 года, N 29 (604);</w:t>
      </w:r>
    </w:p>
    <w:p w:rsidR="00641330" w:rsidRDefault="00641330">
      <w:pPr>
        <w:pStyle w:val="ConsPlusNormal"/>
        <w:ind w:firstLine="540"/>
        <w:jc w:val="both"/>
      </w:pPr>
      <w:r>
        <w:t xml:space="preserve">23) </w:t>
      </w:r>
      <w:hyperlink r:id="rId77" w:history="1">
        <w:r>
          <w:rPr>
            <w:color w:val="0000FF"/>
          </w:rPr>
          <w:t>Закон</w:t>
        </w:r>
      </w:hyperlink>
      <w:r>
        <w:t xml:space="preserve"> края от 19 декабря 2013 года N 5-1948 "О внесении изменения </w:t>
      </w:r>
      <w:r>
        <w:lastRenderedPageBreak/>
        <w:t>в статью 8 Закона края "Об образовании" (Официальный интернет-портал правовой информации Красноярского края (www.zakon.krskstate.ru), 27 декабря 2013 года).</w:t>
      </w:r>
    </w:p>
    <w:p w:rsidR="00641330" w:rsidRDefault="00641330">
      <w:pPr>
        <w:pStyle w:val="ConsPlusNormal"/>
        <w:jc w:val="both"/>
      </w:pPr>
    </w:p>
    <w:p w:rsidR="00641330" w:rsidRDefault="00641330">
      <w:pPr>
        <w:pStyle w:val="ConsPlusNormal"/>
        <w:ind w:firstLine="540"/>
        <w:jc w:val="both"/>
      </w:pPr>
      <w:r>
        <w:t>Статья 26. Переходные положения</w:t>
      </w:r>
    </w:p>
    <w:p w:rsidR="00641330" w:rsidRDefault="00641330">
      <w:pPr>
        <w:pStyle w:val="ConsPlusNormal"/>
        <w:jc w:val="both"/>
      </w:pPr>
    </w:p>
    <w:p w:rsidR="00641330" w:rsidRDefault="00641330">
      <w:pPr>
        <w:pStyle w:val="ConsPlusNormal"/>
        <w:ind w:firstLine="540"/>
        <w:jc w:val="both"/>
      </w:pPr>
      <w:r>
        <w:t xml:space="preserve">1. Наименования и уставы краевых государственных и муниципальных образовательных учреждений подлежат приведению в соответствие с Федеральным </w:t>
      </w:r>
      <w:hyperlink r:id="rId78" w:history="1">
        <w:r>
          <w:rPr>
            <w:color w:val="0000FF"/>
          </w:rPr>
          <w:t>законом</w:t>
        </w:r>
      </w:hyperlink>
      <w:r>
        <w:t xml:space="preserve"> об образовании не позднее 1 января 2016 года.</w:t>
      </w:r>
    </w:p>
    <w:p w:rsidR="00641330" w:rsidRDefault="00641330">
      <w:pPr>
        <w:pStyle w:val="ConsPlusNormal"/>
        <w:ind w:firstLine="540"/>
        <w:jc w:val="both"/>
      </w:pPr>
      <w:r>
        <w:t xml:space="preserve">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образовательные организации, но не позднее 1 января 2016 года, осуществляется в соответствии со </w:t>
      </w:r>
      <w:hyperlink w:anchor="P325" w:history="1">
        <w:r>
          <w:rPr>
            <w:color w:val="0000FF"/>
          </w:rPr>
          <w:t>статьей 24</w:t>
        </w:r>
      </w:hyperlink>
      <w:r>
        <w:t xml:space="preserve"> настоящего Закона.</w:t>
      </w:r>
    </w:p>
    <w:p w:rsidR="00641330" w:rsidRDefault="00641330">
      <w:pPr>
        <w:pStyle w:val="ConsPlusNormal"/>
        <w:ind w:firstLine="540"/>
        <w:jc w:val="both"/>
      </w:pPr>
      <w:r>
        <w:t xml:space="preserve">3. Стипендиальное обеспечение обучающихся, принятых на обучение по образовательным программам начального профессионального образования и не завершившим по ним обучение до 1 сентября 2013 года, осуществляется с 1 сентября 2013 года до завершения ими обучения, в соответствии со </w:t>
      </w:r>
      <w:hyperlink w:anchor="P229" w:history="1">
        <w:r>
          <w:rPr>
            <w:color w:val="0000FF"/>
          </w:rPr>
          <w:t>статьей 16</w:t>
        </w:r>
      </w:hyperlink>
      <w:r>
        <w:t xml:space="preserve"> настоящего Закона.</w:t>
      </w:r>
    </w:p>
    <w:p w:rsidR="00641330" w:rsidRDefault="00641330">
      <w:pPr>
        <w:pStyle w:val="ConsPlusNormal"/>
        <w:ind w:firstLine="540"/>
        <w:jc w:val="both"/>
      </w:pPr>
      <w: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организациях дополнительного профессионального образования, 100 рублей - в других образовательных организациях.</w:t>
      </w:r>
    </w:p>
    <w:p w:rsidR="00641330" w:rsidRDefault="00641330">
      <w:pPr>
        <w:pStyle w:val="ConsPlusNormal"/>
        <w:ind w:firstLine="540"/>
        <w:jc w:val="both"/>
      </w:pPr>
      <w:r>
        <w:t>5. В целях сохранения в 2014 - 2016 годах уровня финансового обеспечения муниципальных услуг в сфере образования в отдельных муниципальных дошкольных образовательных организациях и общеобразовательных организациях, а также группах указанных муниципальных образовательных организаций к нормативам обеспечения применяются корректирующие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641330" w:rsidRDefault="00641330">
      <w:pPr>
        <w:pStyle w:val="ConsPlusNormal"/>
        <w:jc w:val="both"/>
      </w:pPr>
      <w:r>
        <w:t xml:space="preserve">(в ред. </w:t>
      </w:r>
      <w:hyperlink r:id="rId79" w:history="1">
        <w:r>
          <w:rPr>
            <w:color w:val="0000FF"/>
          </w:rPr>
          <w:t>Закона</w:t>
        </w:r>
      </w:hyperlink>
      <w:r>
        <w:t xml:space="preserve"> Красноярского края от 12.02.2015 N 8-3112)</w:t>
      </w:r>
    </w:p>
    <w:p w:rsidR="00641330" w:rsidRDefault="00641330">
      <w:pPr>
        <w:pStyle w:val="ConsPlusNormal"/>
        <w:ind w:firstLine="540"/>
        <w:jc w:val="both"/>
      </w:pPr>
      <w:r>
        <w:t>Предельный размер корректирующих коэффициентов к нормативам обеспечения утверждается Правительством края.</w:t>
      </w:r>
    </w:p>
    <w:p w:rsidR="00641330" w:rsidRDefault="00641330">
      <w:pPr>
        <w:pStyle w:val="ConsPlusNormal"/>
        <w:ind w:firstLine="540"/>
        <w:jc w:val="both"/>
      </w:pPr>
      <w:r>
        <w:t xml:space="preserve">6. Утратил силу. - </w:t>
      </w:r>
      <w:hyperlink r:id="rId80" w:history="1">
        <w:r>
          <w:rPr>
            <w:color w:val="0000FF"/>
          </w:rPr>
          <w:t>Закон</w:t>
        </w:r>
      </w:hyperlink>
      <w:r>
        <w:t xml:space="preserve"> Красноярского края от 12.02.2015 N 8-3112.</w:t>
      </w:r>
    </w:p>
    <w:p w:rsidR="00641330" w:rsidRDefault="00641330">
      <w:pPr>
        <w:pStyle w:val="ConsPlusNormal"/>
        <w:ind w:firstLine="540"/>
        <w:jc w:val="both"/>
      </w:pPr>
      <w:r>
        <w:lastRenderedPageBreak/>
        <w:t>6. В 2015 году предложения о присуждении государственной премии Красноярского края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власти края в срок до 20 июля.</w:t>
      </w:r>
    </w:p>
    <w:p w:rsidR="00641330" w:rsidRDefault="00641330">
      <w:pPr>
        <w:pStyle w:val="ConsPlusNormal"/>
        <w:ind w:firstLine="540"/>
        <w:jc w:val="both"/>
      </w:pPr>
      <w:r>
        <w:t>Решение на каждого кандидата, в котором содержится общая оценка достижений кандидата, мотивирующая его выдвижение, представляется комиссией Губернатору края в срок до 15 сентября.</w:t>
      </w:r>
    </w:p>
    <w:p w:rsidR="00641330" w:rsidRDefault="00641330">
      <w:pPr>
        <w:pStyle w:val="ConsPlusNormal"/>
        <w:jc w:val="both"/>
      </w:pPr>
      <w:r>
        <w:t xml:space="preserve">(п. 6 введен </w:t>
      </w:r>
      <w:hyperlink r:id="rId81" w:history="1">
        <w:r>
          <w:rPr>
            <w:color w:val="0000FF"/>
          </w:rPr>
          <w:t>Законом</w:t>
        </w:r>
      </w:hyperlink>
      <w:r>
        <w:t xml:space="preserve"> Красноярского края от 25.06.2015 N 8-3558)</w:t>
      </w:r>
    </w:p>
    <w:p w:rsidR="00641330" w:rsidRDefault="00641330">
      <w:pPr>
        <w:pStyle w:val="ConsPlusNormal"/>
        <w:jc w:val="both"/>
      </w:pPr>
    </w:p>
    <w:p w:rsidR="00641330" w:rsidRDefault="00641330">
      <w:pPr>
        <w:pStyle w:val="ConsPlusNormal"/>
        <w:ind w:firstLine="540"/>
        <w:jc w:val="both"/>
      </w:pPr>
      <w:r>
        <w:t>Статья 27. Вступление в силу настоящего Закона</w:t>
      </w:r>
    </w:p>
    <w:p w:rsidR="00641330" w:rsidRDefault="00641330">
      <w:pPr>
        <w:pStyle w:val="ConsPlusNormal"/>
        <w:jc w:val="both"/>
      </w:pPr>
    </w:p>
    <w:p w:rsidR="00641330" w:rsidRDefault="00641330">
      <w:pPr>
        <w:pStyle w:val="ConsPlusNormal"/>
        <w:ind w:firstLine="540"/>
        <w:jc w:val="both"/>
      </w:pPr>
      <w:r>
        <w:t>1. Настоящий Закон вступает в силу через 10 дней со дня его официального опубликования в краевой государственной газете "Наш Красноярский край".</w:t>
      </w:r>
    </w:p>
    <w:p w:rsidR="00641330" w:rsidRDefault="00641330">
      <w:pPr>
        <w:pStyle w:val="ConsPlusNormal"/>
        <w:ind w:firstLine="540"/>
        <w:jc w:val="both"/>
      </w:pPr>
      <w:r>
        <w:t xml:space="preserve">2. Положения настоящего Закона, за исключением положений, предусмотренных </w:t>
      </w:r>
      <w:hyperlink w:anchor="P79" w:history="1">
        <w:r>
          <w:rPr>
            <w:color w:val="0000FF"/>
          </w:rPr>
          <w:t>пунктами 5</w:t>
        </w:r>
      </w:hyperlink>
      <w:r>
        <w:t xml:space="preserve">, </w:t>
      </w:r>
      <w:hyperlink w:anchor="P81" w:history="1">
        <w:r>
          <w:rPr>
            <w:color w:val="0000FF"/>
          </w:rPr>
          <w:t>6 статьи 8</w:t>
        </w:r>
      </w:hyperlink>
      <w:r>
        <w:t xml:space="preserve">, </w:t>
      </w:r>
      <w:hyperlink w:anchor="P325" w:history="1">
        <w:r>
          <w:rPr>
            <w:color w:val="0000FF"/>
          </w:rPr>
          <w:t>статьей 24</w:t>
        </w:r>
      </w:hyperlink>
      <w:r>
        <w:t>, применяются к правоотношениям, возникшим с 1 сентября 2013 года.</w:t>
      </w:r>
    </w:p>
    <w:p w:rsidR="00641330" w:rsidRDefault="00641330">
      <w:pPr>
        <w:pStyle w:val="ConsPlusNormal"/>
        <w:jc w:val="both"/>
      </w:pPr>
    </w:p>
    <w:p w:rsidR="00641330" w:rsidRDefault="00641330">
      <w:pPr>
        <w:pStyle w:val="ConsPlusNormal"/>
        <w:jc w:val="right"/>
      </w:pPr>
      <w:r>
        <w:t>Временно исполняющий</w:t>
      </w:r>
    </w:p>
    <w:p w:rsidR="00641330" w:rsidRDefault="00641330">
      <w:pPr>
        <w:pStyle w:val="ConsPlusNormal"/>
        <w:jc w:val="right"/>
      </w:pPr>
      <w:r>
        <w:t>обязанности Губернатора</w:t>
      </w:r>
    </w:p>
    <w:p w:rsidR="00641330" w:rsidRDefault="00641330">
      <w:pPr>
        <w:pStyle w:val="ConsPlusNormal"/>
        <w:jc w:val="right"/>
      </w:pPr>
      <w:r>
        <w:t>Красноярского края</w:t>
      </w:r>
    </w:p>
    <w:p w:rsidR="00641330" w:rsidRDefault="00641330">
      <w:pPr>
        <w:pStyle w:val="ConsPlusNormal"/>
        <w:jc w:val="right"/>
      </w:pPr>
      <w:r>
        <w:t>В.А.ТОЛОКОНСКИЙ</w:t>
      </w:r>
    </w:p>
    <w:p w:rsidR="00641330" w:rsidRDefault="00641330">
      <w:pPr>
        <w:pStyle w:val="ConsPlusNormal"/>
        <w:jc w:val="right"/>
      </w:pPr>
      <w:r>
        <w:t>11.07.2014</w:t>
      </w:r>
    </w:p>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right"/>
      </w:pPr>
      <w:r>
        <w:t>Приложение 1</w:t>
      </w:r>
    </w:p>
    <w:p w:rsidR="00641330" w:rsidRDefault="00641330">
      <w:pPr>
        <w:pStyle w:val="ConsPlusNormal"/>
        <w:jc w:val="right"/>
      </w:pPr>
      <w:r>
        <w:t>к Закону края</w:t>
      </w:r>
    </w:p>
    <w:p w:rsidR="00641330" w:rsidRDefault="00641330">
      <w:pPr>
        <w:pStyle w:val="ConsPlusNormal"/>
        <w:jc w:val="right"/>
      </w:pPr>
      <w:r>
        <w:t>от 26 июня 2014 г. N 6-2519</w:t>
      </w:r>
    </w:p>
    <w:p w:rsidR="00641330" w:rsidRDefault="00641330">
      <w:pPr>
        <w:pStyle w:val="ConsPlusNormal"/>
        <w:jc w:val="both"/>
      </w:pPr>
    </w:p>
    <w:p w:rsidR="00641330" w:rsidRDefault="00641330">
      <w:pPr>
        <w:pStyle w:val="ConsPlusTitle"/>
        <w:jc w:val="center"/>
      </w:pPr>
      <w:bookmarkStart w:id="7" w:name="P414"/>
      <w:bookmarkEnd w:id="7"/>
      <w:r>
        <w:t>МЕТОДИКА</w:t>
      </w:r>
    </w:p>
    <w:p w:rsidR="00641330" w:rsidRDefault="00641330">
      <w:pPr>
        <w:pStyle w:val="ConsPlusTitle"/>
        <w:jc w:val="center"/>
      </w:pPr>
      <w:r>
        <w:t>ОПРЕДЕЛЕНИЯ ОБЩЕГО ОБЪЕМА СУБВЕНЦИЙ БЮДЖЕТАМ МУНИЦИПАЛЬНЫХ</w:t>
      </w:r>
    </w:p>
    <w:p w:rsidR="00641330" w:rsidRDefault="00641330">
      <w:pPr>
        <w:pStyle w:val="ConsPlusTitle"/>
        <w:jc w:val="center"/>
      </w:pPr>
      <w:r>
        <w:t>РАЙОНОВ И ГОРОДСКИХ ОКРУГОВ КРАЯ НА ОБЕСПЕЧЕНИЕ</w:t>
      </w:r>
    </w:p>
    <w:p w:rsidR="00641330" w:rsidRDefault="00641330">
      <w:pPr>
        <w:pStyle w:val="ConsPlusTitle"/>
        <w:jc w:val="center"/>
      </w:pPr>
      <w:r>
        <w:t>ГОСУДАРСТВЕННЫХ ГАРАНТИЙ РЕАЛИЗАЦИИ ПРАВ НА ПОЛУЧЕНИЕ</w:t>
      </w:r>
    </w:p>
    <w:p w:rsidR="00641330" w:rsidRDefault="00641330">
      <w:pPr>
        <w:pStyle w:val="ConsPlusTitle"/>
        <w:jc w:val="center"/>
      </w:pPr>
      <w:r>
        <w:t>ОБЩЕДОСТУПНОГО И БЕСПЛАТНОГО НАЧАЛЬНОГО ОБЩЕГО, ОСНОВНОГО</w:t>
      </w:r>
    </w:p>
    <w:p w:rsidR="00641330" w:rsidRDefault="00641330">
      <w:pPr>
        <w:pStyle w:val="ConsPlusTitle"/>
        <w:jc w:val="center"/>
      </w:pPr>
      <w:r>
        <w:t xml:space="preserve">ОБЩЕГО, СРЕДНЕГО ОБЩЕГО ОБРАЗОВАНИЯ В </w:t>
      </w:r>
      <w:r>
        <w:lastRenderedPageBreak/>
        <w:t>МУНИЦИПАЛЬНЫХ</w:t>
      </w:r>
    </w:p>
    <w:p w:rsidR="00641330" w:rsidRDefault="00641330">
      <w:pPr>
        <w:pStyle w:val="ConsPlusTitle"/>
        <w:jc w:val="center"/>
      </w:pPr>
      <w:r>
        <w:t>ОБЩЕОБРАЗОВАТЕЛЬНЫХ ОРГАНИЗАЦИЯХ, ОБЕСПЕЧЕНИЕ</w:t>
      </w:r>
    </w:p>
    <w:p w:rsidR="00641330" w:rsidRDefault="00641330">
      <w:pPr>
        <w:pStyle w:val="ConsPlusTitle"/>
        <w:jc w:val="center"/>
      </w:pPr>
      <w:r>
        <w:t>ДОПОЛНИТЕЛЬНОГО ОБРАЗОВАНИЯ ДЕТЕЙ В МУНИЦИПАЛЬНЫХ</w:t>
      </w:r>
    </w:p>
    <w:p w:rsidR="00641330" w:rsidRDefault="00641330">
      <w:pPr>
        <w:pStyle w:val="ConsPlusTitle"/>
        <w:jc w:val="center"/>
      </w:pPr>
      <w:r>
        <w:t>ОБЩЕОБРАЗОВАТЕЛЬНЫХ ОРГАНИЗАЦИЯХ</w:t>
      </w:r>
    </w:p>
    <w:p w:rsidR="00641330" w:rsidRDefault="00641330">
      <w:pPr>
        <w:pStyle w:val="ConsPlusNormal"/>
        <w:jc w:val="center"/>
      </w:pPr>
      <w:r>
        <w:t>Список изменяющих документов</w:t>
      </w:r>
    </w:p>
    <w:p w:rsidR="00641330" w:rsidRDefault="00641330">
      <w:pPr>
        <w:pStyle w:val="ConsPlusNormal"/>
        <w:jc w:val="center"/>
      </w:pPr>
      <w:r>
        <w:t xml:space="preserve">(в ред. Законов Красноярского края от 12.02.2015 </w:t>
      </w:r>
      <w:hyperlink r:id="rId82" w:history="1">
        <w:r>
          <w:rPr>
            <w:color w:val="0000FF"/>
          </w:rPr>
          <w:t>N 8-3112</w:t>
        </w:r>
      </w:hyperlink>
      <w:r>
        <w:t>,</w:t>
      </w:r>
    </w:p>
    <w:p w:rsidR="00641330" w:rsidRDefault="00641330">
      <w:pPr>
        <w:pStyle w:val="ConsPlusNormal"/>
        <w:jc w:val="center"/>
      </w:pPr>
      <w:r>
        <w:t xml:space="preserve">от 25.06.2015 </w:t>
      </w:r>
      <w:hyperlink r:id="rId83" w:history="1">
        <w:r>
          <w:rPr>
            <w:color w:val="0000FF"/>
          </w:rPr>
          <w:t>N 8-3558</w:t>
        </w:r>
      </w:hyperlink>
      <w:r>
        <w:t xml:space="preserve">, от 02.12.2015 </w:t>
      </w:r>
      <w:hyperlink r:id="rId84" w:history="1">
        <w:r>
          <w:rPr>
            <w:color w:val="0000FF"/>
          </w:rPr>
          <w:t>N 9-3957</w:t>
        </w:r>
      </w:hyperlink>
      <w:r>
        <w:t>)</w:t>
      </w:r>
    </w:p>
    <w:p w:rsidR="00641330" w:rsidRDefault="00641330">
      <w:pPr>
        <w:pStyle w:val="ConsPlusNormal"/>
        <w:jc w:val="both"/>
      </w:pPr>
    </w:p>
    <w:p w:rsidR="00641330" w:rsidRDefault="00641330">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641330" w:rsidRDefault="00641330">
      <w:pPr>
        <w:sectPr w:rsidR="00641330" w:rsidSect="00591FFF">
          <w:pgSz w:w="11906" w:h="16838"/>
          <w:pgMar w:top="1134" w:right="850" w:bottom="1134" w:left="1701" w:header="708" w:footer="708" w:gutter="0"/>
          <w:cols w:space="708"/>
          <w:docGrid w:linePitch="360"/>
        </w:sectPr>
      </w:pPr>
    </w:p>
    <w:p w:rsidR="00641330" w:rsidRDefault="00641330">
      <w:pPr>
        <w:pStyle w:val="ConsPlusNormal"/>
        <w:jc w:val="both"/>
      </w:pPr>
    </w:p>
    <w:p w:rsidR="00641330" w:rsidRDefault="00641330">
      <w:pPr>
        <w:pStyle w:val="ConsPlusNormal"/>
        <w:jc w:val="center"/>
      </w:pPr>
      <w:r w:rsidRPr="007158B8">
        <w:rPr>
          <w:position w:val="-50"/>
        </w:rPr>
        <w:pict>
          <v:shape id="_x0000_i1025" style="width:550.5pt;height:100.5pt" coordsize="" o:spt="100" adj="0,,0" path="" filled="f" stroked="f">
            <v:stroke joinstyle="miter"/>
            <v:imagedata r:id="rId85" o:title="base_23675_146140_61"/>
            <v:formulas/>
            <v:path o:connecttype="segments"/>
          </v:shape>
        </w:pict>
      </w:r>
    </w:p>
    <w:p w:rsidR="00641330" w:rsidRDefault="00641330">
      <w:pPr>
        <w:sectPr w:rsidR="00641330">
          <w:pgSz w:w="16838" w:h="11905"/>
          <w:pgMar w:top="1701" w:right="1134" w:bottom="850" w:left="1134" w:header="0" w:footer="0" w:gutter="0"/>
          <w:cols w:space="720"/>
        </w:sectPr>
      </w:pPr>
    </w:p>
    <w:p w:rsidR="00641330" w:rsidRDefault="00641330">
      <w:pPr>
        <w:pStyle w:val="ConsPlusNormal"/>
        <w:jc w:val="both"/>
      </w:pPr>
    </w:p>
    <w:p w:rsidR="00641330" w:rsidRDefault="00641330">
      <w:pPr>
        <w:pStyle w:val="ConsPlusNormal"/>
        <w:jc w:val="both"/>
      </w:pPr>
      <w:r>
        <w:t xml:space="preserve">(в ред. </w:t>
      </w:r>
      <w:hyperlink r:id="rId86" w:history="1">
        <w:r>
          <w:rPr>
            <w:color w:val="0000FF"/>
          </w:rPr>
          <w:t>Закона</w:t>
        </w:r>
      </w:hyperlink>
      <w:r>
        <w:t xml:space="preserve"> Красноярского края от 02.12.2015 N 9-3957)</w:t>
      </w:r>
    </w:p>
    <w:p w:rsidR="00641330" w:rsidRDefault="00641330">
      <w:pPr>
        <w:pStyle w:val="ConsPlusNormal"/>
        <w:ind w:firstLine="540"/>
        <w:jc w:val="both"/>
      </w:pPr>
      <w:r>
        <w:t>где:</w:t>
      </w:r>
    </w:p>
    <w:p w:rsidR="00641330" w:rsidRDefault="00641330">
      <w:pPr>
        <w:pStyle w:val="ConsPlusNormal"/>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(далее - образовательные организации) в размере, необходимом для реализации основных и дополнительных общеобразовательных программ;</w:t>
      </w:r>
    </w:p>
    <w:p w:rsidR="00641330" w:rsidRDefault="00641330">
      <w:pPr>
        <w:pStyle w:val="ConsPlusNormal"/>
        <w:ind w:firstLine="540"/>
        <w:jc w:val="both"/>
      </w:pPr>
      <w:r>
        <w:t xml:space="preserve">s - индекс, соответствующий территориальной принадлежности образовательных организаций </w:t>
      </w:r>
      <w:hyperlink w:anchor="P529" w:history="1">
        <w:r>
          <w:rPr>
            <w:color w:val="0000FF"/>
          </w:rPr>
          <w:t>(таблица 1)</w:t>
        </w:r>
      </w:hyperlink>
      <w:r>
        <w:t>;</w:t>
      </w:r>
    </w:p>
    <w:p w:rsidR="00641330" w:rsidRDefault="00641330">
      <w:pPr>
        <w:pStyle w:val="ConsPlusNormal"/>
        <w:ind w:firstLine="540"/>
        <w:jc w:val="both"/>
      </w:pPr>
      <w:r>
        <w:t xml:space="preserve">k - индекс, соответствующий форме организации обучения детей по основным и дополнительным общеобразовательным программам </w:t>
      </w:r>
      <w:hyperlink w:anchor="P579" w:history="1">
        <w:r>
          <w:rPr>
            <w:color w:val="0000FF"/>
          </w:rPr>
          <w:t>(таблица 2)</w:t>
        </w:r>
      </w:hyperlink>
      <w:r>
        <w:t>;</w:t>
      </w:r>
    </w:p>
    <w:p w:rsidR="00641330" w:rsidRDefault="00641330">
      <w:pPr>
        <w:pStyle w:val="ConsPlusNormal"/>
        <w:ind w:firstLine="540"/>
        <w:jc w:val="both"/>
      </w:pPr>
      <w:r>
        <w:t xml:space="preserve">n - индекс, учитывающий уровень, направленность и сложность общеобразовательных программ </w:t>
      </w:r>
      <w:hyperlink w:anchor="P621" w:history="1">
        <w:r>
          <w:rPr>
            <w:color w:val="0000FF"/>
          </w:rPr>
          <w:t>(таблица 3)</w:t>
        </w:r>
      </w:hyperlink>
      <w:r>
        <w:t>;</w:t>
      </w:r>
    </w:p>
    <w:p w:rsidR="00641330" w:rsidRDefault="00641330">
      <w:pPr>
        <w:pStyle w:val="ConsPlusNormal"/>
        <w:ind w:firstLine="540"/>
        <w:jc w:val="both"/>
      </w:pPr>
      <w:r w:rsidRPr="007158B8">
        <w:rPr>
          <w:position w:val="-8"/>
        </w:rPr>
        <w:pict>
          <v:shape id="_x0000_i1026" style="width:32.25pt;height:25.5pt" coordsize="" o:spt="100" adj="0,,0" path="" filled="f" stroked="f">
            <v:stroke joinstyle="miter"/>
            <v:imagedata r:id="rId87" o:title="base_23675_146140_62"/>
            <v:formulas/>
            <v:path o:connecttype="segments"/>
          </v:shape>
        </w:pic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 в расчете на одного обучающегося;</w:t>
      </w:r>
    </w:p>
    <w:p w:rsidR="00641330" w:rsidRDefault="00641330">
      <w:pPr>
        <w:pStyle w:val="ConsPlusNormal"/>
        <w:ind w:firstLine="540"/>
        <w:jc w:val="both"/>
      </w:pPr>
      <w:r w:rsidRPr="007158B8">
        <w:rPr>
          <w:position w:val="-8"/>
        </w:rPr>
        <w:pict>
          <v:shape id="_x0000_i1027" style="width:32.25pt;height:25.5pt" coordsize="" o:spt="100" adj="0,,0" path="" filled="f" stroked="f">
            <v:stroke joinstyle="miter"/>
            <v:imagedata r:id="rId88" o:title="base_23675_146140_63"/>
            <v:formulas/>
            <v:path o:connecttype="segments"/>
          </v:shape>
        </w:pic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10, 11, 12, 13, 14, 15, 16) в образовательных организациях s-ой территориальной принадлежности;</w:t>
      </w:r>
    </w:p>
    <w:p w:rsidR="00641330" w:rsidRDefault="00641330">
      <w:pPr>
        <w:pStyle w:val="ConsPlusNormal"/>
        <w:ind w:firstLine="540"/>
        <w:jc w:val="both"/>
      </w:pPr>
      <w:r>
        <w:t>Нк</w:t>
      </w:r>
      <w:r>
        <w:rPr>
          <w:vertAlign w:val="subscript"/>
        </w:rPr>
        <w:t>skn</w:t>
      </w:r>
      <w:r>
        <w:t xml:space="preserve"> - норматив обеспечения реализации основных общеобразовательных программ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 в расчете на один класс;</w:t>
      </w:r>
    </w:p>
    <w:p w:rsidR="00641330" w:rsidRDefault="00641330">
      <w:pPr>
        <w:pStyle w:val="ConsPlusNormal"/>
        <w:jc w:val="both"/>
      </w:pPr>
      <w:r>
        <w:t xml:space="preserve">(в ред. </w:t>
      </w:r>
      <w:hyperlink r:id="rId89" w:history="1">
        <w:r>
          <w:rPr>
            <w:color w:val="0000FF"/>
          </w:rPr>
          <w:t>Закона</w:t>
        </w:r>
      </w:hyperlink>
      <w:r>
        <w:t xml:space="preserve"> Красноярского края от 02.12.2015 N 9-3957)</w:t>
      </w:r>
    </w:p>
    <w:p w:rsidR="00641330" w:rsidRDefault="00641330">
      <w:pPr>
        <w:pStyle w:val="ConsPlusNormal"/>
        <w:ind w:firstLine="540"/>
        <w:jc w:val="both"/>
      </w:pPr>
      <w:r>
        <w:t>Кк</w:t>
      </w:r>
      <w:r>
        <w:rPr>
          <w:vertAlign w:val="subscript"/>
        </w:rPr>
        <w:t>skn</w:t>
      </w:r>
      <w:r>
        <w:t xml:space="preserve"> - прогнозируемое на соответствующий финансовый год количество классов на n-ом уровне, направленности и сложности общеобразовательных программ по k-ой форме организации обучения (для k = 4, 5, 6, 7) в малокомплектных образовательных организациях s-ой территориальной принадлежности;</w:t>
      </w:r>
    </w:p>
    <w:p w:rsidR="00641330" w:rsidRDefault="00641330">
      <w:pPr>
        <w:pStyle w:val="ConsPlusNormal"/>
        <w:jc w:val="both"/>
      </w:pPr>
      <w:r>
        <w:t xml:space="preserve">(в ред. </w:t>
      </w:r>
      <w:hyperlink r:id="rId90" w:history="1">
        <w:r>
          <w:rPr>
            <w:color w:val="0000FF"/>
          </w:rPr>
          <w:t>Закона</w:t>
        </w:r>
      </w:hyperlink>
      <w:r>
        <w:t xml:space="preserve"> Красноярского края от 02.12.2015 N 9-3957)</w:t>
      </w:r>
    </w:p>
    <w:p w:rsidR="00641330" w:rsidRDefault="00641330">
      <w:pPr>
        <w:pStyle w:val="ConsPlusNormal"/>
        <w:ind w:firstLine="540"/>
        <w:jc w:val="both"/>
      </w:pPr>
      <w:r w:rsidRPr="007158B8">
        <w:rPr>
          <w:position w:val="-8"/>
        </w:rPr>
        <w:pict>
          <v:shape id="_x0000_i1028" style="width:49.5pt;height:25.5pt" coordsize="" o:spt="100" adj="0,,0" path="" filled="f" stroked="f">
            <v:stroke joinstyle="miter"/>
            <v:imagedata r:id="rId91" o:title="base_23675_146140_64"/>
            <v:formulas/>
            <v:path o:connecttype="segments"/>
          </v:shape>
        </w:pict>
      </w:r>
      <w:r>
        <w:t xml:space="preserve"> - норматив обеспечения реализации основных общеобразовательных программ на начальном уровне, направленности и сложности общеобразовательных программ по k-ой форме организации </w:t>
      </w:r>
      <w:r>
        <w:lastRenderedPageBreak/>
        <w:t>обучения (для k = 4, 5, 6, 7) в малокомплектных образовательных организациях s-ой территориальной принадлежности в расчете на один класс-комплект;</w:t>
      </w:r>
    </w:p>
    <w:p w:rsidR="00641330" w:rsidRDefault="00641330">
      <w:pPr>
        <w:pStyle w:val="ConsPlusNormal"/>
        <w:ind w:firstLine="540"/>
        <w:jc w:val="both"/>
      </w:pPr>
      <w:r w:rsidRPr="007158B8">
        <w:rPr>
          <w:position w:val="-8"/>
        </w:rPr>
        <w:pict>
          <v:shape id="_x0000_i1029" style="width:47.25pt;height:25.5pt" coordsize="" o:spt="100" adj="0,,0" path="" filled="f" stroked="f">
            <v:stroke joinstyle="miter"/>
            <v:imagedata r:id="rId92" o:title="base_23675_146140_65"/>
            <v:formulas/>
            <v:path o:connecttype="segments"/>
          </v:shape>
        </w:pict>
      </w:r>
      <w:r>
        <w:t xml:space="preserve"> - прогнозируемое на соответствующий финансовый год количество классов-комплектов на начальном уровне, направленности и сложности общеобразовательных программ, объединенных из 2 классов, по k-ой форме организации обучения (для k = 4, 5, 6, 7) в малокомплектных образовательных организациях s-ой территориальной принадлежности;</w:t>
      </w:r>
    </w:p>
    <w:p w:rsidR="00641330" w:rsidRDefault="00641330">
      <w:pPr>
        <w:pStyle w:val="ConsPlusNormal"/>
        <w:ind w:firstLine="540"/>
        <w:jc w:val="both"/>
      </w:pPr>
      <w:r>
        <w:t xml:space="preserve">t - индекс, соответствующий категории детей с ограниченными возможностями здоровья </w:t>
      </w:r>
      <w:hyperlink w:anchor="P640" w:history="1">
        <w:r>
          <w:rPr>
            <w:color w:val="0000FF"/>
          </w:rPr>
          <w:t>(таблица 4)</w:t>
        </w:r>
      </w:hyperlink>
      <w:r>
        <w:t>;</w:t>
      </w:r>
    </w:p>
    <w:p w:rsidR="00641330" w:rsidRDefault="00641330">
      <w:pPr>
        <w:pStyle w:val="ConsPlusNormal"/>
        <w:ind w:firstLine="540"/>
        <w:jc w:val="both"/>
      </w:pPr>
      <w:r w:rsidRPr="007158B8">
        <w:rPr>
          <w:position w:val="-8"/>
        </w:rPr>
        <w:pict>
          <v:shape id="_x0000_i1030" style="width:34.5pt;height:25.5pt" coordsize="" o:spt="100" adj="0,,0" path="" filled="f" stroked="f">
            <v:stroke joinstyle="miter"/>
            <v:imagedata r:id="rId93" o:title="base_23675_146140_66"/>
            <v:formulas/>
            <v:path o:connecttype="segments"/>
          </v:shape>
        </w:pic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3) в образовательных организациях s-ой территориальной принадлежности, в расчете на одного обучающегося;</w:t>
      </w:r>
    </w:p>
    <w:p w:rsidR="00641330" w:rsidRDefault="00641330">
      <w:pPr>
        <w:pStyle w:val="ConsPlusNormal"/>
        <w:ind w:firstLine="540"/>
        <w:jc w:val="both"/>
      </w:pPr>
      <w:r w:rsidRPr="007158B8">
        <w:rPr>
          <w:position w:val="-8"/>
        </w:rPr>
        <w:pict>
          <v:shape id="_x0000_i1031" style="width:33.75pt;height:25.5pt" coordsize="" o:spt="100" adj="0,,0" path="" filled="f" stroked="f">
            <v:stroke joinstyle="miter"/>
            <v:imagedata r:id="rId94" o:title="base_23675_146140_67"/>
            <v:formulas/>
            <v:path o:connecttype="segments"/>
          </v:shape>
        </w:pic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обучающихся на n-ом уровне, направленности и сложности общеобразовательных программ по k-ой форме организации обучения (для k = 3) в образовательных организациях s-ой территориальной принадлежности;</w:t>
      </w:r>
    </w:p>
    <w:p w:rsidR="00641330" w:rsidRDefault="00641330">
      <w:pPr>
        <w:pStyle w:val="ConsPlusNormal"/>
        <w:ind w:firstLine="540"/>
        <w:jc w:val="both"/>
      </w:pPr>
      <w:r w:rsidRPr="007158B8">
        <w:rPr>
          <w:position w:val="-8"/>
        </w:rPr>
        <w:pict>
          <v:shape id="_x0000_i1032" style="width:51.75pt;height:25.5pt" coordsize="" o:spt="100" adj="0,,0" path="" filled="f" stroked="f">
            <v:stroke joinstyle="miter"/>
            <v:imagedata r:id="rId95" o:title="base_23675_146140_68"/>
            <v:formulas/>
            <v:path o:connecttype="segments"/>
          </v:shape>
        </w:pict>
      </w:r>
      <w:r>
        <w:t xml:space="preserve"> - норматив обеспечения реализации адаптированных основных общеобразовательных программ на n-ом уровне, направленности и сложности общеобразовательных программ для детей с ограниченными возможностями здоровья соответствующей t-ой категории, обучающихся по k-ой форме организации обучения (для k = 8) в малокомплектных образовательных организациях s-ой территориальной принадлежности, в расчете на один класс-комплект;</w:t>
      </w:r>
    </w:p>
    <w:p w:rsidR="00641330" w:rsidRDefault="00641330">
      <w:pPr>
        <w:pStyle w:val="ConsPlusNormal"/>
        <w:ind w:firstLine="540"/>
        <w:jc w:val="both"/>
      </w:pPr>
      <w:r w:rsidRPr="007158B8">
        <w:rPr>
          <w:position w:val="-8"/>
        </w:rPr>
        <w:pict>
          <v:shape id="_x0000_i1033" style="width:50.25pt;height:25.5pt" coordsize="" o:spt="100" adj="0,,0" path="" filled="f" stroked="f">
            <v:stroke joinstyle="miter"/>
            <v:imagedata r:id="rId96" o:title="base_23675_146140_69"/>
            <v:formulas/>
            <v:path o:connecttype="segments"/>
          </v:shape>
        </w:pict>
      </w:r>
      <w:r>
        <w:t xml:space="preserve"> - прогнозируемое на соответствующий финансовый год количество классов-комплектов детей с ограниченными возможностями здоровья соответствующей t-ой категории на n-ом уровне, направленности и сложности общеобразовательных программ k-ой формы организации обучения (для k = 8) в малокомплектных образовательных организациях s-ой территориальной принадлежности;</w:t>
      </w:r>
    </w:p>
    <w:p w:rsidR="00641330" w:rsidRDefault="00641330">
      <w:pPr>
        <w:pStyle w:val="ConsPlusNormal"/>
        <w:ind w:firstLine="540"/>
        <w:jc w:val="both"/>
      </w:pPr>
      <w:r w:rsidRPr="007158B8">
        <w:rPr>
          <w:position w:val="-8"/>
        </w:rPr>
        <w:pict>
          <v:shape id="_x0000_i1034" style="width:1in;height:25.5pt" coordsize="" o:spt="100" adj="0,,0" path="" filled="f" stroked="f">
            <v:stroke joinstyle="miter"/>
            <v:imagedata r:id="rId97" o:title="base_23675_146140_70"/>
            <v:formulas/>
            <v:path o:connecttype="segments"/>
          </v:shape>
        </w:pict>
      </w:r>
      <w:r>
        <w:t xml:space="preserve"> - дополнительный норматив к нормативу обеспечения реализации основных общеобразовательных программ соответствующей n-му уровню, направленности и сложности общеобразовательных программ, установленному для k = 1, 2, 4, 5, 6, 7, для детей с ограниченными возможностями здоровья соответствующей t-ой категории, получающих </w:t>
      </w:r>
      <w:r>
        <w:lastRenderedPageBreak/>
        <w:t>инклюзивное образование (для k = 9) в образовательных организациях s-ой территориальной принадлежности, в расчете на одного обучающегося;</w:t>
      </w:r>
    </w:p>
    <w:p w:rsidR="00641330" w:rsidRDefault="00641330">
      <w:pPr>
        <w:pStyle w:val="ConsPlusNormal"/>
        <w:ind w:firstLine="540"/>
        <w:jc w:val="both"/>
      </w:pPr>
      <w:r w:rsidRPr="007158B8">
        <w:rPr>
          <w:position w:val="-8"/>
        </w:rPr>
        <w:pict>
          <v:shape id="_x0000_i1035" style="width:1in;height:25.5pt" coordsize="" o:spt="100" adj="0,,0" path="" filled="f" stroked="f">
            <v:stroke joinstyle="miter"/>
            <v:imagedata r:id="rId98" o:title="base_23675_146140_71"/>
            <v:formulas/>
            <v:path o:connecttype="segments"/>
          </v:shape>
        </w:pict>
      </w:r>
      <w:r>
        <w:t xml:space="preserve"> - прогнозируемая на соответствующий финансовый год численность детей с ограниченными возможностями здоровья соответствующей t-ой категории на n-ом уровне, направленности и сложности общеобразовательных программ, получающих инклюзивное образование (для k = 9) в образовательных организациях s-ой территориальной принадлежности;</w:t>
      </w:r>
    </w:p>
    <w:p w:rsidR="00641330" w:rsidRDefault="00641330">
      <w:pPr>
        <w:pStyle w:val="ConsPlusNormal"/>
        <w:ind w:firstLine="540"/>
        <w:jc w:val="both"/>
      </w:pPr>
      <w:r w:rsidRPr="007158B8">
        <w:rPr>
          <w:position w:val="-8"/>
        </w:rPr>
        <w:pict>
          <v:shape id="_x0000_i1036" style="width:66pt;height:25.5pt" coordsize="" o:spt="100" adj="0,,0" path="" filled="f" stroked="f">
            <v:stroke joinstyle="miter"/>
            <v:imagedata r:id="rId99" o:title="base_23675_146140_72"/>
            <v:formulas/>
            <v:path o:connecttype="segments"/>
          </v:shape>
        </w:pict>
      </w:r>
      <w:r>
        <w:t xml:space="preserve"> - норматив обеспечения реализации дополнительных общеобразовательных программ в физкультурно-спортивных клубах при образовательных организациях, реализующих основные общеобразовательные программы (для k = 17), s-ой территориальной принадлежности в расчете на одного занимающегося в физкультурно-спортивном клубе;</w:t>
      </w:r>
    </w:p>
    <w:p w:rsidR="00641330" w:rsidRDefault="00641330">
      <w:pPr>
        <w:pStyle w:val="ConsPlusNormal"/>
        <w:ind w:firstLine="540"/>
        <w:jc w:val="both"/>
      </w:pPr>
      <w:r w:rsidRPr="007158B8">
        <w:rPr>
          <w:position w:val="-8"/>
        </w:rPr>
        <w:pict>
          <v:shape id="_x0000_i1037" style="width:64.5pt;height:25.5pt" coordsize="" o:spt="100" adj="0,,0" path="" filled="f" stroked="f">
            <v:stroke joinstyle="miter"/>
            <v:imagedata r:id="rId100" o:title="base_23675_146140_73"/>
            <v:formulas/>
            <v:path o:connecttype="segments"/>
          </v:shape>
        </w:pict>
      </w:r>
      <w:r>
        <w:t xml:space="preserve"> - прогнозируемая на соответствующий финансовый год численность обучающихся, занимающихся в физкультурно-спортивных клубах при образовательных организациях, реализующих основные общеобразовательные программы (для k = 17), s-ой территориальной принадлежности;</w:t>
      </w:r>
    </w:p>
    <w:p w:rsidR="00641330" w:rsidRDefault="00641330">
      <w:pPr>
        <w:pStyle w:val="ConsPlusNormal"/>
        <w:ind w:firstLine="540"/>
        <w:jc w:val="both"/>
      </w:pPr>
      <w:r w:rsidRPr="007158B8">
        <w:rPr>
          <w:position w:val="-8"/>
        </w:rPr>
        <w:pict>
          <v:shape id="_x0000_i1038" style="width:66pt;height:25.5pt" coordsize="" o:spt="100" adj="0,,0" path="" filled="f" stroked="f">
            <v:stroke joinstyle="miter"/>
            <v:imagedata r:id="rId101" o:title="base_23675_146140_74"/>
            <v:formulas/>
            <v:path o:connecttype="segments"/>
          </v:shape>
        </w:pict>
      </w:r>
      <w:r>
        <w:t xml:space="preserve"> - норматив обеспечения реализации дополнительных общеобразовательных программ (за исключением физкультурно-спортивных клубов) в образовательных организациях, реализующих основные общеобразовательные программы (для k = 17), s-ой территориальной принадлежности в расчете на одного обучающегося;</w:t>
      </w:r>
    </w:p>
    <w:p w:rsidR="00641330" w:rsidRDefault="00641330">
      <w:pPr>
        <w:pStyle w:val="ConsPlusNormal"/>
        <w:ind w:firstLine="540"/>
        <w:jc w:val="both"/>
      </w:pPr>
      <w:r w:rsidRPr="007158B8">
        <w:rPr>
          <w:position w:val="-8"/>
        </w:rPr>
        <w:pict>
          <v:shape id="_x0000_i1039" style="width:64.5pt;height:25.5pt" coordsize="" o:spt="100" adj="0,,0" path="" filled="f" stroked="f">
            <v:stroke joinstyle="miter"/>
            <v:imagedata r:id="rId102" o:title="base_23675_146140_75"/>
            <v:formulas/>
            <v:path o:connecttype="segments"/>
          </v:shape>
        </w:pict>
      </w:r>
      <w:r>
        <w:t xml:space="preserve"> - прогнозируемая на соответствующий финансовый год численность обучающихся, в отношении которых реализуются дополнительные общеобразовательные программы (за исключением физкультурно-спортивных клубов), в образовательных организациях, реализующих основные общеобразовательные программы (для k = 17), s-ой территориальной принадлежности;</w:t>
      </w:r>
    </w:p>
    <w:p w:rsidR="00641330" w:rsidRDefault="00641330">
      <w:pPr>
        <w:pStyle w:val="ConsPlusNormal"/>
        <w:ind w:firstLine="540"/>
        <w:jc w:val="both"/>
      </w:pPr>
      <w:r>
        <w:t>Tj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641330" w:rsidRDefault="00641330">
      <w:pPr>
        <w:pStyle w:val="ConsPlusNormal"/>
        <w:ind w:firstLine="540"/>
        <w:jc w:val="both"/>
      </w:pPr>
      <w:r w:rsidRPr="007158B8">
        <w:rPr>
          <w:position w:val="-8"/>
        </w:rPr>
        <w:pict>
          <v:shape id="_x0000_i1040" style="width:21.75pt;height:25.5pt" coordsize="" o:spt="100" adj="0,,0" path="" filled="f" stroked="f">
            <v:stroke joinstyle="miter"/>
            <v:imagedata r:id="rId103" o:title="base_23675_146140_76"/>
            <v:formulas/>
            <v:path o:connecttype="segments"/>
          </v:shape>
        </w:pict>
      </w:r>
      <w:r>
        <w:t xml:space="preserve"> -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w:t>
      </w:r>
    </w:p>
    <w:p w:rsidR="00641330" w:rsidRDefault="00641330">
      <w:pPr>
        <w:pStyle w:val="ConsPlusNormal"/>
        <w:ind w:firstLine="540"/>
        <w:jc w:val="both"/>
      </w:pPr>
      <w:r w:rsidRPr="007158B8">
        <w:rPr>
          <w:position w:val="-8"/>
        </w:rPr>
        <w:pict>
          <v:shape id="_x0000_i1041" style="width:21pt;height:25.5pt" coordsize="" o:spt="100" adj="0,,0" path="" filled="f" stroked="f">
            <v:stroke joinstyle="miter"/>
            <v:imagedata r:id="rId104" o:title="base_23675_146140_77"/>
            <v:formulas/>
            <v:path o:connecttype="segments"/>
          </v:shape>
        </w:pict>
      </w:r>
      <w:r>
        <w:t xml:space="preserve"> - сумма средств, необходимых на региональные выплаты и выплаты, </w:t>
      </w:r>
      <w:r>
        <w:lastRenderedPageBreak/>
        <w:t>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
    <w:p w:rsidR="00641330" w:rsidRDefault="00641330">
      <w:pPr>
        <w:pStyle w:val="ConsPlusNormal"/>
        <w:ind w:firstLine="540"/>
        <w:jc w:val="both"/>
      </w:pPr>
      <w:r w:rsidRPr="007158B8">
        <w:rPr>
          <w:position w:val="-8"/>
        </w:rPr>
        <w:pict>
          <v:shape id="_x0000_i1042" style="width:25.5pt;height:25.5pt" coordsize="" o:spt="100" adj="0,,0" path="" filled="f" stroked="f">
            <v:stroke joinstyle="miter"/>
            <v:imagedata r:id="rId105" o:title="base_23675_146140_78"/>
            <v:formulas/>
            <v:path o:connecttype="segments"/>
          </v:shape>
        </w:pic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641330" w:rsidRDefault="00641330">
      <w:pPr>
        <w:pStyle w:val="ConsPlusNormal"/>
        <w:jc w:val="both"/>
      </w:pPr>
      <w:r>
        <w:t xml:space="preserve">(в ред. </w:t>
      </w:r>
      <w:hyperlink r:id="rId106" w:history="1">
        <w:r>
          <w:rPr>
            <w:color w:val="0000FF"/>
          </w:rPr>
          <w:t>Закона</w:t>
        </w:r>
      </w:hyperlink>
      <w:r>
        <w:t xml:space="preserve"> Красноярского края от 12.02.2015 N 8-3112)</w:t>
      </w:r>
    </w:p>
    <w:p w:rsidR="00641330" w:rsidRDefault="00641330">
      <w:pPr>
        <w:pStyle w:val="ConsPlusNormal"/>
        <w:ind w:firstLine="540"/>
        <w:jc w:val="both"/>
      </w:pPr>
      <w:r w:rsidRPr="007158B8">
        <w:rPr>
          <w:position w:val="-12"/>
        </w:rPr>
        <w:pict>
          <v:shape id="_x0000_i1043" style="width:18pt;height:26.25pt" coordsize="" o:spt="100" adj="0,,0" path="" filled="f" stroked="f">
            <v:stroke joinstyle="miter"/>
            <v:imagedata r:id="rId107" o:title="base_23675_146140_79"/>
            <v:formulas/>
            <v:path o:connecttype="segments"/>
          </v:shape>
        </w:pic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641330" w:rsidRDefault="00641330">
      <w:pPr>
        <w:pStyle w:val="ConsPlusNormal"/>
        <w:jc w:val="both"/>
      </w:pPr>
      <w:r>
        <w:t xml:space="preserve">(абзац введен </w:t>
      </w:r>
      <w:hyperlink r:id="rId108" w:history="1">
        <w:r>
          <w:rPr>
            <w:color w:val="0000FF"/>
          </w:rPr>
          <w:t>Законом</w:t>
        </w:r>
      </w:hyperlink>
      <w:r>
        <w:t xml:space="preserve"> Красноярского края от 12.02.2015 N 8-3112)</w:t>
      </w:r>
    </w:p>
    <w:p w:rsidR="00641330" w:rsidRDefault="00641330">
      <w:pPr>
        <w:pStyle w:val="ConsPlusNormal"/>
        <w:ind w:firstLine="540"/>
        <w:jc w:val="both"/>
      </w:pPr>
      <w:r w:rsidRPr="007158B8">
        <w:rPr>
          <w:position w:val="-12"/>
        </w:rPr>
        <w:pict>
          <v:shape id="_x0000_i1044" style="width:21.75pt;height:25.5pt" coordsize="" o:spt="100" adj="0,,0" path="" filled="f" stroked="f">
            <v:stroke joinstyle="miter"/>
            <v:imagedata r:id="rId109" o:title="base_23675_146140_80"/>
            <v:formulas/>
            <v:path o:connecttype="segments"/>
          </v:shape>
        </w:pict>
      </w:r>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641330" w:rsidRDefault="00641330">
      <w:pPr>
        <w:pStyle w:val="ConsPlusNormal"/>
        <w:jc w:val="both"/>
      </w:pPr>
      <w:r>
        <w:t xml:space="preserve">(абзац введен </w:t>
      </w:r>
      <w:hyperlink r:id="rId110" w:history="1">
        <w:r>
          <w:rPr>
            <w:color w:val="0000FF"/>
          </w:rPr>
          <w:t>Законом</w:t>
        </w:r>
      </w:hyperlink>
      <w:r>
        <w:t xml:space="preserve"> Красноярского края от 25.06.2015 N 8-3558)</w:t>
      </w:r>
    </w:p>
    <w:p w:rsidR="00641330" w:rsidRDefault="00641330">
      <w:pPr>
        <w:pStyle w:val="ConsPlusNormal"/>
        <w:ind w:firstLine="540"/>
        <w:jc w:val="both"/>
      </w:pPr>
      <w:r>
        <w:t>V</w:t>
      </w:r>
      <w:r>
        <w:rPr>
          <w:vertAlign w:val="subscript"/>
        </w:rPr>
        <w:t>s</w:t>
      </w:r>
      <w:r>
        <w:t xml:space="preserve"> -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w:t>
      </w:r>
    </w:p>
    <w:p w:rsidR="00641330" w:rsidRDefault="00641330">
      <w:pPr>
        <w:pStyle w:val="ConsPlusNormal"/>
        <w:jc w:val="both"/>
      </w:pPr>
      <w:r>
        <w:t xml:space="preserve">(абзац введен </w:t>
      </w:r>
      <w:hyperlink r:id="rId111" w:history="1">
        <w:r>
          <w:rPr>
            <w:color w:val="0000FF"/>
          </w:rPr>
          <w:t>Законом</w:t>
        </w:r>
      </w:hyperlink>
      <w:r>
        <w:t xml:space="preserve"> Красноярского края от 02.12.2015 N 9-3957)</w:t>
      </w:r>
    </w:p>
    <w:p w:rsidR="00641330" w:rsidRDefault="00641330">
      <w:pPr>
        <w:pStyle w:val="ConsPlusNormal"/>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641330" w:rsidRDefault="00641330">
      <w:pPr>
        <w:pStyle w:val="ConsPlusNormal"/>
        <w:jc w:val="both"/>
      </w:pPr>
      <w:r>
        <w:t xml:space="preserve">(абзац введен </w:t>
      </w:r>
      <w:hyperlink r:id="rId112" w:history="1">
        <w:r>
          <w:rPr>
            <w:color w:val="0000FF"/>
          </w:rPr>
          <w:t>Законом</w:t>
        </w:r>
      </w:hyperlink>
      <w:r>
        <w:t xml:space="preserve"> Красноярского края от 02.12.2015 N 9-3957)</w:t>
      </w:r>
    </w:p>
    <w:p w:rsidR="00641330" w:rsidRDefault="00641330">
      <w:pPr>
        <w:pStyle w:val="ConsPlusNormal"/>
        <w:ind w:firstLine="540"/>
        <w:jc w:val="both"/>
      </w:pPr>
      <w:r>
        <w:t>В нормативы обеспечения реализации общеобразовательных программ Н</w:t>
      </w:r>
      <w:r>
        <w:rPr>
          <w:vertAlign w:val="subscript"/>
        </w:rPr>
        <w:t>skn</w:t>
      </w:r>
      <w:r>
        <w:t>, Нк</w:t>
      </w:r>
      <w:r>
        <w:rPr>
          <w:vertAlign w:val="subscript"/>
        </w:rPr>
        <w:t>skn</w:t>
      </w:r>
      <w:r>
        <w:t>, Нкк</w:t>
      </w:r>
      <w:r>
        <w:rPr>
          <w:vertAlign w:val="subscript"/>
        </w:rPr>
        <w:t>skn</w:t>
      </w:r>
      <w:r>
        <w:t>, Н</w:t>
      </w:r>
      <w:r>
        <w:rPr>
          <w:vertAlign w:val="subscript"/>
        </w:rPr>
        <w:t>sknt</w:t>
      </w:r>
      <w:r>
        <w:t>, Нкк</w:t>
      </w:r>
      <w:r>
        <w:rPr>
          <w:vertAlign w:val="subscript"/>
        </w:rPr>
        <w:t>sknt</w:t>
      </w:r>
      <w:r>
        <w:t>, Н(инк)</w:t>
      </w:r>
      <w:r>
        <w:rPr>
          <w:vertAlign w:val="subscript"/>
        </w:rPr>
        <w:t>sknt</w:t>
      </w:r>
      <w:r>
        <w:t>, Н(фск)</w:t>
      </w:r>
      <w:r>
        <w:rPr>
          <w:vertAlign w:val="subscript"/>
        </w:rPr>
        <w:t>sk</w:t>
      </w:r>
      <w:r>
        <w:t>, Н(доп)</w:t>
      </w:r>
      <w:r>
        <w:rPr>
          <w:vertAlign w:val="subscript"/>
        </w:rPr>
        <w:t>sk</w:t>
      </w:r>
      <w:r>
        <w:t xml:space="preserve"> в том числе включаются расходы на оплату труда педагогических работников.</w:t>
      </w:r>
    </w:p>
    <w:p w:rsidR="00641330" w:rsidRDefault="00641330">
      <w:pPr>
        <w:pStyle w:val="ConsPlusNormal"/>
        <w:jc w:val="both"/>
      </w:pPr>
      <w:r>
        <w:lastRenderedPageBreak/>
        <w:t xml:space="preserve">(абзац введен </w:t>
      </w:r>
      <w:hyperlink r:id="rId113" w:history="1">
        <w:r>
          <w:rPr>
            <w:color w:val="0000FF"/>
          </w:rPr>
          <w:t>Законом</w:t>
        </w:r>
      </w:hyperlink>
      <w:r>
        <w:t xml:space="preserve"> Красноярского края от 02.12.2015 N 9-3957)</w:t>
      </w:r>
    </w:p>
    <w:p w:rsidR="00641330" w:rsidRDefault="00641330">
      <w:pPr>
        <w:pStyle w:val="ConsPlusNormal"/>
        <w:ind w:firstLine="540"/>
        <w:jc w:val="both"/>
      </w:pPr>
      <w:r>
        <w:t>2. Нормативы обеспечения реализации основных и дополнительных общеобразовательных программ устанавливаются Правительством края в расчете на одного обучающегося (один класс, класс-комплект) на очередной финансовый год до 15 октября текущего года для каждой t-ой категории детей, каждому n-му уровню, направленности и сложности общеобразовательных программ, по каждой k-ой форме организации обучения в образовательных организациях, реализующих основные общеобразовательные программы, каждой s-ой территориальной принадлежности.</w:t>
      </w:r>
    </w:p>
    <w:p w:rsidR="00641330" w:rsidRDefault="00641330">
      <w:pPr>
        <w:pStyle w:val="ConsPlusNormal"/>
        <w:ind w:firstLine="540"/>
        <w:jc w:val="both"/>
      </w:pPr>
      <w:r>
        <w:t>3. Прогнозируемые на соответствующий финансовый год численность обучающихся, количество классов, классов-комплектов,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сентября текущего года.</w:t>
      </w:r>
    </w:p>
    <w:p w:rsidR="00641330" w:rsidRDefault="00641330">
      <w:pPr>
        <w:pStyle w:val="ConsPlusNormal"/>
        <w:ind w:firstLine="540"/>
        <w:jc w:val="both"/>
      </w:pPr>
      <w:r>
        <w:t>4. Дополнительные расходы бюджетам муниципальных образований края, связанные с обеспечением доступа к услугам сети Интернет для образовательных организаций s-ой территориальной принадлежности с количеством обучающихся 65 и менее человек, подключенных к сети Интернет по наземному каналу связи, и образовательных организаций s-ой территориальной принадлежности с количеством обучающихся 275 и менее человек, подключенных к сети Интернет по спутниковому каналу связи, рассчитываются по следующей формуле:</w:t>
      </w:r>
    </w:p>
    <w:p w:rsidR="00641330" w:rsidRDefault="00641330">
      <w:pPr>
        <w:pStyle w:val="ConsPlusNormal"/>
        <w:jc w:val="both"/>
      </w:pPr>
    </w:p>
    <w:p w:rsidR="00641330" w:rsidRDefault="00641330">
      <w:pPr>
        <w:pStyle w:val="ConsPlusNormal"/>
        <w:jc w:val="center"/>
      </w:pPr>
      <w:r>
        <w:pict>
          <v:shape id="_x0000_i1045" style="width:141.75pt;height:26.25pt" coordsize="" o:spt="100" adj="0,,0" path="" filled="f" stroked="f">
            <v:stroke joinstyle="miter"/>
            <v:imagedata r:id="rId114" o:title="base_23675_146140_81"/>
            <v:formulas/>
            <v:path o:connecttype="segments"/>
          </v:shape>
        </w:pict>
      </w: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rsidRPr="007158B8">
        <w:rPr>
          <w:position w:val="-8"/>
        </w:rPr>
        <w:pict>
          <v:shape id="_x0000_i1046" style="width:21.75pt;height:25.5pt" coordsize="" o:spt="100" adj="0,,0" path="" filled="f" stroked="f">
            <v:stroke joinstyle="miter"/>
            <v:imagedata r:id="rId115" o:title="base_23675_146140_82"/>
            <v:formulas/>
            <v:path o:connecttype="segments"/>
          </v:shape>
        </w:pic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w:t>
      </w:r>
    </w:p>
    <w:p w:rsidR="00641330" w:rsidRDefault="00641330">
      <w:pPr>
        <w:pStyle w:val="ConsPlusNormal"/>
        <w:ind w:firstLine="540"/>
        <w:jc w:val="both"/>
      </w:pPr>
      <w:r w:rsidRPr="007158B8">
        <w:rPr>
          <w:position w:val="-8"/>
        </w:rPr>
        <w:pict>
          <v:shape id="_x0000_i1047" style="width:21pt;height:25.5pt" coordsize="" o:spt="100" adj="0,,0" path="" filled="f" stroked="f">
            <v:stroke joinstyle="miter"/>
            <v:imagedata r:id="rId116" o:title="base_23675_146140_83"/>
            <v:formulas/>
            <v:path o:connecttype="segments"/>
          </v:shape>
        </w:pict>
      </w:r>
      <w:r>
        <w:t xml:space="preserve"> -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w:t>
      </w:r>
    </w:p>
    <w:p w:rsidR="00641330" w:rsidRDefault="00641330">
      <w:pPr>
        <w:pStyle w:val="ConsPlusNormal"/>
        <w:ind w:firstLine="540"/>
        <w:jc w:val="both"/>
      </w:pPr>
      <w:r>
        <w:t>5. Расходы, связанные с обеспечением доступа к услугам сети Интернет образовательных организаций s-ой территориальной принадлежности, подключенных по наземному каналу связи, рассчитываются по следующей формуле:</w:t>
      </w:r>
    </w:p>
    <w:p w:rsidR="00641330" w:rsidRDefault="00641330">
      <w:pPr>
        <w:pStyle w:val="ConsPlusNormal"/>
        <w:jc w:val="both"/>
      </w:pPr>
    </w:p>
    <w:p w:rsidR="00641330" w:rsidRDefault="00641330">
      <w:pPr>
        <w:pStyle w:val="ConsPlusNormal"/>
        <w:jc w:val="center"/>
      </w:pPr>
      <w:r>
        <w:pict>
          <v:shape id="_x0000_i1048" style="width:162.75pt;height:25.5pt" coordsize="" o:spt="100" adj="0,,0" path="" filled="f" stroked="f">
            <v:stroke joinstyle="miter"/>
            <v:imagedata r:id="rId117" o:title="base_23675_146140_84"/>
            <v:formulas/>
            <v:path o:connecttype="segments"/>
          </v:shape>
        </w:pict>
      </w: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rsidRPr="007158B8">
        <w:rPr>
          <w:position w:val="-8"/>
        </w:rPr>
        <w:pict>
          <v:shape id="_x0000_i1049" style="width:25.5pt;height:25.5pt" coordsize="" o:spt="100" adj="0,,0" path="" filled="f" stroked="f">
            <v:stroke joinstyle="miter"/>
            <v:imagedata r:id="rId118" o:title="base_23675_146140_85"/>
            <v:formulas/>
            <v:path o:connecttype="segments"/>
          </v:shape>
        </w:pict>
      </w:r>
      <w:r>
        <w:t xml:space="preserve"> - количество образовательных организаций с количеством </w:t>
      </w:r>
      <w:r>
        <w:lastRenderedPageBreak/>
        <w:t>обучающихся 65 и менее человек, подключенных к сети Интернет по наземному каналу связи, s-ой территориальной принадлежности по состоянию на сентябрь года, предшествующего планируемому;</w:t>
      </w:r>
    </w:p>
    <w:p w:rsidR="00641330" w:rsidRDefault="00641330">
      <w:pPr>
        <w:pStyle w:val="ConsPlusNormal"/>
        <w:ind w:firstLine="540"/>
        <w:jc w:val="both"/>
      </w:pPr>
      <w:r>
        <w:t>Pe - стоимость абонентской платы за доступ к сети Интернет образовательных организаций по наземному каналу связи в месяц (с учетом НДС) в планируемом году;</w:t>
      </w:r>
    </w:p>
    <w:p w:rsidR="00641330" w:rsidRDefault="00641330">
      <w:pPr>
        <w:pStyle w:val="ConsPlusNormal"/>
        <w:ind w:firstLine="540"/>
        <w:jc w:val="both"/>
      </w:pPr>
      <w:r>
        <w:t>12 - количество месяцев к оплате в планируемом году.</w:t>
      </w:r>
    </w:p>
    <w:p w:rsidR="00641330" w:rsidRDefault="00641330">
      <w:pPr>
        <w:pStyle w:val="ConsPlusNormal"/>
        <w:ind w:firstLine="540"/>
        <w:jc w:val="both"/>
      </w:pPr>
      <w:r>
        <w:t>6. Расходы, связанные с обеспечением доступа к услугам сети Интернет образовательных организаций s-ой территориальной принадлежности, подключенных по спутниковому каналу связи, рассчитываются по следующей формуле:</w:t>
      </w:r>
    </w:p>
    <w:p w:rsidR="00641330" w:rsidRDefault="00641330">
      <w:pPr>
        <w:pStyle w:val="ConsPlusNormal"/>
        <w:jc w:val="both"/>
      </w:pPr>
    </w:p>
    <w:p w:rsidR="00641330" w:rsidRDefault="00641330">
      <w:pPr>
        <w:pStyle w:val="ConsPlusNormal"/>
        <w:jc w:val="center"/>
      </w:pPr>
      <w:r>
        <w:pict>
          <v:shape id="_x0000_i1050" style="width:168pt;height:26.25pt" coordsize="" o:spt="100" adj="0,,0" path="" filled="f" stroked="f">
            <v:stroke joinstyle="miter"/>
            <v:imagedata r:id="rId119" o:title="base_23675_146140_86"/>
            <v:formulas/>
            <v:path o:connecttype="segments"/>
          </v:shape>
        </w:pict>
      </w: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rsidRPr="007158B8">
        <w:rPr>
          <w:position w:val="-8"/>
        </w:rPr>
        <w:pict>
          <v:shape id="_x0000_i1051" style="width:28.5pt;height:25.5pt" coordsize="" o:spt="100" adj="0,,0" path="" filled="f" stroked="f">
            <v:stroke joinstyle="miter"/>
            <v:imagedata r:id="rId120" o:title="base_23675_146140_87"/>
            <v:formulas/>
            <v:path o:connecttype="segments"/>
          </v:shape>
        </w:pict>
      </w:r>
      <w:r>
        <w:t xml:space="preserve"> - количество образовательных организаций с количеством обучающихся 275 и менее человек, подключенных к сети Интернет по спутниковому каналу связи, s-ой территориальной принадлежности по состоянию на сентябрь года, предшествующего планируемому;</w:t>
      </w:r>
    </w:p>
    <w:p w:rsidR="00641330" w:rsidRDefault="00641330">
      <w:pPr>
        <w:pStyle w:val="ConsPlusNormal"/>
        <w:ind w:firstLine="540"/>
        <w:jc w:val="both"/>
      </w:pPr>
      <w:r>
        <w:t>Pr - стоимость абонентской платы за доступ к сети Интернет образовательных организаций по спутниковому каналу в месяц (с учетом НДС) в планируемом году.</w:t>
      </w:r>
    </w:p>
    <w:p w:rsidR="00641330" w:rsidRDefault="00641330">
      <w:pPr>
        <w:pStyle w:val="ConsPlusNormal"/>
        <w:ind w:firstLine="540"/>
        <w:jc w:val="both"/>
      </w:pPr>
      <w:r>
        <w:t>7.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641330" w:rsidRDefault="00641330">
      <w:pPr>
        <w:pStyle w:val="ConsPlusNormal"/>
        <w:jc w:val="both"/>
      </w:pPr>
    </w:p>
    <w:p w:rsidR="00641330" w:rsidRDefault="00641330">
      <w:pPr>
        <w:pStyle w:val="ConsPlusNormal"/>
        <w:jc w:val="center"/>
      </w:pPr>
      <w:r w:rsidRPr="007158B8">
        <w:rPr>
          <w:position w:val="-12"/>
        </w:rPr>
        <w:pict>
          <v:shape id="_x0000_i1052" style="width:151.5pt;height:25.5pt" coordsize="" o:spt="100" adj="0,,0" path="" filled="f" stroked="f">
            <v:stroke joinstyle="miter"/>
            <v:imagedata r:id="rId121" o:title="base_23675_146140_88"/>
            <v:formulas/>
            <v:path o:connecttype="segments"/>
          </v:shape>
        </w:pict>
      </w: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rsidRPr="007158B8">
        <w:rPr>
          <w:position w:val="-12"/>
        </w:rPr>
        <w:pict>
          <v:shape id="_x0000_i1053" style="width:21.75pt;height:25.5pt" coordsize="" o:spt="100" adj="0,,0" path="" filled="f" stroked="f">
            <v:stroke joinstyle="miter"/>
            <v:imagedata r:id="rId122" o:title="base_23675_146140_89"/>
            <v:formulas/>
            <v:path o:connecttype="segments"/>
          </v:shape>
        </w:pict>
      </w:r>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641330" w:rsidRDefault="00641330">
      <w:pPr>
        <w:pStyle w:val="ConsPlusNormal"/>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23" w:history="1">
        <w:r>
          <w:rPr>
            <w:color w:val="0000FF"/>
          </w:rPr>
          <w:t>статьей 178</w:t>
        </w:r>
      </w:hyperlink>
      <w:r>
        <w:t xml:space="preserve"> Трудового кодекса Российской Федерации;</w:t>
      </w:r>
    </w:p>
    <w:p w:rsidR="00641330" w:rsidRDefault="00641330">
      <w:pPr>
        <w:pStyle w:val="ConsPlusNormal"/>
        <w:ind w:firstLine="540"/>
        <w:jc w:val="both"/>
      </w:pPr>
      <w:r w:rsidRPr="007158B8">
        <w:rPr>
          <w:position w:val="-12"/>
        </w:rPr>
        <w:pict>
          <v:shape id="_x0000_i1054" style="width:19.5pt;height:25.5pt" coordsize="" o:spt="100" adj="0,,0" path="" filled="f" stroked="f">
            <v:stroke joinstyle="miter"/>
            <v:imagedata r:id="rId124" o:title="base_23675_146140_90"/>
            <v:formulas/>
            <v:path o:connecttype="segments"/>
          </v:shape>
        </w:pict>
      </w:r>
      <w:r>
        <w:t xml:space="preserve"> - численность педагогических работников при их увольнении в связи с ликвидацией либо реорганизацией образовательной организации s-ой </w:t>
      </w:r>
      <w:r>
        <w:lastRenderedPageBreak/>
        <w:t>территориальной принадлежности.</w:t>
      </w:r>
    </w:p>
    <w:p w:rsidR="00641330" w:rsidRDefault="00641330">
      <w:pPr>
        <w:pStyle w:val="ConsPlusNormal"/>
        <w:jc w:val="both"/>
      </w:pPr>
      <w:r>
        <w:t xml:space="preserve">(п. 7 введен </w:t>
      </w:r>
      <w:hyperlink r:id="rId125" w:history="1">
        <w:r>
          <w:rPr>
            <w:color w:val="0000FF"/>
          </w:rPr>
          <w:t>Законом</w:t>
        </w:r>
      </w:hyperlink>
      <w:r>
        <w:t xml:space="preserve"> Красноярского края от 25.06.2015 N 8-3558)</w:t>
      </w:r>
    </w:p>
    <w:p w:rsidR="00641330" w:rsidRDefault="00641330">
      <w:pPr>
        <w:pStyle w:val="ConsPlusNormal"/>
        <w:ind w:firstLine="540"/>
        <w:jc w:val="both"/>
      </w:pPr>
      <w:r>
        <w:t>8. Сумма средств, необходимых на обеспечение учебниками и учебными пособиями обучающихся образовательных организаций s-ой территориальной принадлежности, рассчитывается по следующей формуле:</w:t>
      </w:r>
    </w:p>
    <w:p w:rsidR="00641330" w:rsidRDefault="00641330">
      <w:pPr>
        <w:pStyle w:val="ConsPlusNormal"/>
        <w:jc w:val="both"/>
      </w:pPr>
    </w:p>
    <w:p w:rsidR="00641330" w:rsidRDefault="00641330">
      <w:pPr>
        <w:pStyle w:val="ConsPlusNormal"/>
        <w:jc w:val="center"/>
      </w:pPr>
      <w:r w:rsidRPr="007158B8">
        <w:rPr>
          <w:position w:val="-28"/>
        </w:rPr>
        <w:pict>
          <v:shape id="_x0000_i1055" style="width:383.25pt;height:47.25pt" coordsize="" o:spt="100" adj="0,,0" path="" filled="f" stroked="f">
            <v:stroke joinstyle="miter"/>
            <v:imagedata r:id="rId126" o:title="base_23675_146140_91"/>
            <v:formulas/>
            <v:path o:connecttype="segments"/>
          </v:shape>
        </w:pict>
      </w: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t>Н(уч)</w:t>
      </w:r>
      <w:r>
        <w:rPr>
          <w:vertAlign w:val="subscript"/>
        </w:rPr>
        <w:t>sn</w:t>
      </w:r>
      <w:r>
        <w:t xml:space="preserve"> - норматив обеспечения реализации основных общеобразовательных программ в части обеспечения обучающихся учебниками и учебными пособиями на n-ом уровне, направленности и сложности общеобразовательных программ в образовательных организациях s-ой территориальной принадлежности в расчете на одного обучающегося;</w:t>
      </w:r>
    </w:p>
    <w:p w:rsidR="00641330" w:rsidRDefault="00641330">
      <w:pPr>
        <w:pStyle w:val="ConsPlusNormal"/>
        <w:ind w:firstLine="540"/>
        <w:jc w:val="both"/>
      </w:pPr>
      <w:r>
        <w:t>Ч(уч)</w:t>
      </w:r>
      <w:r>
        <w:rPr>
          <w:vertAlign w:val="subscript"/>
        </w:rPr>
        <w:t>skn</w:t>
      </w:r>
      <w:r>
        <w:t xml:space="preserve"> - прогнозируемая на соответствующий финансовый год численность обучающихся на n-ом уровне, направленности и сложности общеобразовательных программ по k-ой форме организации обучения (для k = 1, 2, 3, 4, 5, 6, 7, 8, 10, 12, 13, 14, 16) в образовательных организациях s-ой территориальной принадлежности.</w:t>
      </w:r>
    </w:p>
    <w:p w:rsidR="00641330" w:rsidRDefault="00641330">
      <w:pPr>
        <w:pStyle w:val="ConsPlusNormal"/>
        <w:jc w:val="both"/>
      </w:pPr>
      <w:r>
        <w:t xml:space="preserve">(п. 8 введен </w:t>
      </w:r>
      <w:hyperlink r:id="rId127" w:history="1">
        <w:r>
          <w:rPr>
            <w:color w:val="0000FF"/>
          </w:rPr>
          <w:t>Законом</w:t>
        </w:r>
      </w:hyperlink>
      <w:r>
        <w:t xml:space="preserve"> Красноярского края от 02.12.2015 N 9-3957)</w:t>
      </w:r>
    </w:p>
    <w:p w:rsidR="00641330" w:rsidRDefault="00641330">
      <w:pPr>
        <w:pStyle w:val="ConsPlusNormal"/>
        <w:ind w:firstLine="540"/>
        <w:jc w:val="both"/>
      </w:pPr>
      <w:r>
        <w:t>9.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641330" w:rsidRDefault="00641330">
      <w:pPr>
        <w:pStyle w:val="ConsPlusNormal"/>
        <w:jc w:val="both"/>
      </w:pPr>
    </w:p>
    <w:p w:rsidR="00641330" w:rsidRDefault="00641330">
      <w:pPr>
        <w:pStyle w:val="ConsPlusNormal"/>
        <w:jc w:val="center"/>
      </w:pPr>
      <w:r w:rsidRPr="007158B8">
        <w:rPr>
          <w:position w:val="-30"/>
        </w:rPr>
        <w:pict>
          <v:shape id="_x0000_i1056" style="width:386.25pt;height:49.5pt" coordsize="" o:spt="100" adj="0,,0" path="" filled="f" stroked="f">
            <v:stroke joinstyle="miter"/>
            <v:imagedata r:id="rId128" o:title="base_23675_146140_92"/>
            <v:formulas/>
            <v:path o:connecttype="segments"/>
          </v:shape>
        </w:pict>
      </w:r>
    </w:p>
    <w:p w:rsidR="00641330" w:rsidRDefault="00641330">
      <w:pPr>
        <w:sectPr w:rsidR="00641330">
          <w:pgSz w:w="11905" w:h="16838"/>
          <w:pgMar w:top="1134" w:right="850" w:bottom="1134" w:left="1701" w:header="0" w:footer="0" w:gutter="0"/>
          <w:cols w:space="720"/>
        </w:sectPr>
      </w:pP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t>Ч</w:t>
      </w:r>
      <w:r>
        <w:rPr>
          <w:vertAlign w:val="subscript"/>
        </w:rPr>
        <w:t>jk</w:t>
      </w:r>
      <w:r>
        <w:t xml:space="preserve"> - прогнозируемая на соответствующий финансовый год численность обучающихся по k-ой форме организации обучения (для k = 1, 2, 3, 4, 5, 6, 7, 8, 10, 12, 13, 14, 16) в образовательных организациях j-го муниципального образования;</w:t>
      </w:r>
    </w:p>
    <w:p w:rsidR="00641330" w:rsidRDefault="00641330">
      <w:pPr>
        <w:pStyle w:val="ConsPlusNormal"/>
        <w:ind w:firstLine="540"/>
        <w:jc w:val="both"/>
      </w:pPr>
      <w:r>
        <w:t>Н(нп)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обучающегося;</w:t>
      </w:r>
    </w:p>
    <w:p w:rsidR="00641330" w:rsidRDefault="00641330">
      <w:pPr>
        <w:pStyle w:val="ConsPlusNormal"/>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
    <w:p w:rsidR="00641330" w:rsidRDefault="00641330">
      <w:pPr>
        <w:pStyle w:val="ConsPlusNormal"/>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641330" w:rsidRDefault="00641330">
      <w:pPr>
        <w:pStyle w:val="ConsPlusNormal"/>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641330" w:rsidRDefault="00641330">
      <w:pPr>
        <w:pStyle w:val="ConsPlusNormal"/>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(Н(нп)</w:t>
      </w:r>
      <w:r>
        <w:rPr>
          <w:vertAlign w:val="subscript"/>
        </w:rPr>
        <w:t>s</w:t>
      </w:r>
      <w:r>
        <w:t>), в том числе включаются расходы на оплату труда указанных категорий работников.</w:t>
      </w:r>
    </w:p>
    <w:p w:rsidR="00641330" w:rsidRDefault="00641330">
      <w:pPr>
        <w:pStyle w:val="ConsPlusNormal"/>
        <w:jc w:val="both"/>
      </w:pPr>
      <w:r>
        <w:t xml:space="preserve">(п. 9 введен </w:t>
      </w:r>
      <w:hyperlink r:id="rId129" w:history="1">
        <w:r>
          <w:rPr>
            <w:color w:val="0000FF"/>
          </w:rPr>
          <w:t>Законом</w:t>
        </w:r>
      </w:hyperlink>
      <w:r>
        <w:t xml:space="preserve"> Красноярского края от 02.12.2015 N 9-3957)</w:t>
      </w:r>
    </w:p>
    <w:p w:rsidR="00641330" w:rsidRDefault="00641330">
      <w:pPr>
        <w:pStyle w:val="ConsPlusNormal"/>
        <w:ind w:firstLine="540"/>
        <w:jc w:val="both"/>
      </w:pPr>
      <w:r>
        <w:t>10.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обучающегося на очередной финансовый год до 15 октября текущего года для каждой s-ой территориальной принадлежности.</w:t>
      </w:r>
    </w:p>
    <w:p w:rsidR="00641330" w:rsidRDefault="00641330">
      <w:pPr>
        <w:pStyle w:val="ConsPlusNormal"/>
        <w:jc w:val="both"/>
      </w:pPr>
      <w:r>
        <w:lastRenderedPageBreak/>
        <w:t xml:space="preserve">(п. 10 введен </w:t>
      </w:r>
      <w:hyperlink r:id="rId130" w:history="1">
        <w:r>
          <w:rPr>
            <w:color w:val="0000FF"/>
          </w:rPr>
          <w:t>Законом</w:t>
        </w:r>
      </w:hyperlink>
      <w:r>
        <w:t xml:space="preserve"> Красноярского края от 02.12.2015 N 9-3957)</w:t>
      </w:r>
    </w:p>
    <w:p w:rsidR="00641330" w:rsidRDefault="00641330">
      <w:pPr>
        <w:pStyle w:val="ConsPlusNormal"/>
        <w:jc w:val="both"/>
      </w:pPr>
    </w:p>
    <w:p w:rsidR="00641330" w:rsidRDefault="00641330">
      <w:pPr>
        <w:pStyle w:val="ConsPlusNormal"/>
        <w:jc w:val="right"/>
      </w:pPr>
      <w:r>
        <w:t>Таблица 1</w:t>
      </w:r>
    </w:p>
    <w:p w:rsidR="00641330" w:rsidRDefault="00641330">
      <w:pPr>
        <w:pStyle w:val="ConsPlusNormal"/>
        <w:jc w:val="both"/>
      </w:pPr>
    </w:p>
    <w:p w:rsidR="00641330" w:rsidRDefault="00641330">
      <w:pPr>
        <w:pStyle w:val="ConsPlusNormal"/>
        <w:jc w:val="center"/>
      </w:pPr>
      <w:bookmarkStart w:id="8" w:name="P529"/>
      <w:bookmarkEnd w:id="8"/>
      <w:r>
        <w:t>Индекс, соответствующий территориальной принадлежности</w:t>
      </w:r>
    </w:p>
    <w:p w:rsidR="00641330" w:rsidRDefault="00641330">
      <w:pPr>
        <w:pStyle w:val="ConsPlusNormal"/>
        <w:jc w:val="center"/>
      </w:pPr>
      <w:r>
        <w:t>образовательных организаций</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8957"/>
      </w:tblGrid>
      <w:tr w:rsidR="00641330">
        <w:tc>
          <w:tcPr>
            <w:tcW w:w="624" w:type="dxa"/>
          </w:tcPr>
          <w:p w:rsidR="00641330" w:rsidRDefault="00641330">
            <w:pPr>
              <w:pStyle w:val="ConsPlusNormal"/>
              <w:jc w:val="center"/>
            </w:pPr>
            <w:r>
              <w:t>s</w:t>
            </w:r>
          </w:p>
        </w:tc>
        <w:tc>
          <w:tcPr>
            <w:tcW w:w="8957" w:type="dxa"/>
          </w:tcPr>
          <w:p w:rsidR="00641330" w:rsidRDefault="00641330">
            <w:pPr>
              <w:pStyle w:val="ConsPlusNormal"/>
              <w:jc w:val="center"/>
            </w:pPr>
            <w:r>
              <w:t>Территориальная принадлежность образовательных организаций</w:t>
            </w:r>
          </w:p>
        </w:tc>
      </w:tr>
      <w:tr w:rsidR="00641330">
        <w:tc>
          <w:tcPr>
            <w:tcW w:w="624" w:type="dxa"/>
          </w:tcPr>
          <w:p w:rsidR="00641330" w:rsidRDefault="00641330">
            <w:pPr>
              <w:pStyle w:val="ConsPlusNormal"/>
            </w:pPr>
            <w:r>
              <w:t>1</w:t>
            </w:r>
          </w:p>
        </w:tc>
        <w:tc>
          <w:tcPr>
            <w:tcW w:w="8957" w:type="dxa"/>
          </w:tcPr>
          <w:p w:rsidR="00641330" w:rsidRDefault="00641330">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641330">
        <w:tc>
          <w:tcPr>
            <w:tcW w:w="624" w:type="dxa"/>
          </w:tcPr>
          <w:p w:rsidR="00641330" w:rsidRDefault="00641330">
            <w:pPr>
              <w:pStyle w:val="ConsPlusNormal"/>
            </w:pPr>
            <w:r>
              <w:t>2</w:t>
            </w:r>
          </w:p>
        </w:tc>
        <w:tc>
          <w:tcPr>
            <w:tcW w:w="8957" w:type="dxa"/>
          </w:tcPr>
          <w:p w:rsidR="00641330" w:rsidRDefault="00641330">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641330">
        <w:tc>
          <w:tcPr>
            <w:tcW w:w="624" w:type="dxa"/>
          </w:tcPr>
          <w:p w:rsidR="00641330" w:rsidRDefault="00641330">
            <w:pPr>
              <w:pStyle w:val="ConsPlusNormal"/>
            </w:pPr>
            <w:r>
              <w:t>3</w:t>
            </w:r>
          </w:p>
        </w:tc>
        <w:tc>
          <w:tcPr>
            <w:tcW w:w="8957" w:type="dxa"/>
          </w:tcPr>
          <w:p w:rsidR="00641330" w:rsidRDefault="00641330">
            <w:pPr>
              <w:pStyle w:val="ConsPlusNormal"/>
            </w:pPr>
            <w:r>
              <w:t>Городские округа Енисейск и Лесосибирск</w:t>
            </w:r>
          </w:p>
        </w:tc>
      </w:tr>
      <w:tr w:rsidR="00641330">
        <w:tc>
          <w:tcPr>
            <w:tcW w:w="624" w:type="dxa"/>
          </w:tcPr>
          <w:p w:rsidR="00641330" w:rsidRDefault="00641330">
            <w:pPr>
              <w:pStyle w:val="ConsPlusNormal"/>
            </w:pPr>
            <w:r>
              <w:t>4</w:t>
            </w:r>
          </w:p>
        </w:tc>
        <w:tc>
          <w:tcPr>
            <w:tcW w:w="8957" w:type="dxa"/>
          </w:tcPr>
          <w:p w:rsidR="00641330" w:rsidRDefault="00641330">
            <w:pPr>
              <w:pStyle w:val="ConsPlusNormal"/>
            </w:pPr>
            <w:r>
              <w:t>Городской округ Норильск</w:t>
            </w:r>
          </w:p>
        </w:tc>
      </w:tr>
      <w:tr w:rsidR="00641330">
        <w:tc>
          <w:tcPr>
            <w:tcW w:w="624" w:type="dxa"/>
          </w:tcPr>
          <w:p w:rsidR="00641330" w:rsidRDefault="00641330">
            <w:pPr>
              <w:pStyle w:val="ConsPlusNormal"/>
            </w:pPr>
            <w:r>
              <w:t>5</w:t>
            </w:r>
          </w:p>
        </w:tc>
        <w:tc>
          <w:tcPr>
            <w:tcW w:w="8957" w:type="dxa"/>
          </w:tcPr>
          <w:p w:rsidR="00641330" w:rsidRDefault="00641330">
            <w:pPr>
              <w:pStyle w:val="ConsPlusNormal"/>
            </w:pPr>
            <w:r>
              <w:t>Городские населенные пункты Енисейского, Богучанского, Мотыгинского муниципальных районов</w:t>
            </w:r>
          </w:p>
        </w:tc>
      </w:tr>
      <w:tr w:rsidR="00641330">
        <w:tc>
          <w:tcPr>
            <w:tcW w:w="624" w:type="dxa"/>
          </w:tcPr>
          <w:p w:rsidR="00641330" w:rsidRDefault="00641330">
            <w:pPr>
              <w:pStyle w:val="ConsPlusNormal"/>
            </w:pPr>
            <w:r>
              <w:t>6</w:t>
            </w:r>
          </w:p>
        </w:tc>
        <w:tc>
          <w:tcPr>
            <w:tcW w:w="8957" w:type="dxa"/>
          </w:tcPr>
          <w:p w:rsidR="00641330" w:rsidRDefault="00641330">
            <w:pPr>
              <w:pStyle w:val="ConsPlusNormal"/>
            </w:pPr>
            <w:r>
              <w:t>Сельские населенные пункты Енисейского, Богучанского, Мотыгинского муниципальных районов</w:t>
            </w:r>
          </w:p>
        </w:tc>
      </w:tr>
      <w:tr w:rsidR="00641330">
        <w:tc>
          <w:tcPr>
            <w:tcW w:w="624" w:type="dxa"/>
          </w:tcPr>
          <w:p w:rsidR="00641330" w:rsidRDefault="00641330">
            <w:pPr>
              <w:pStyle w:val="ConsPlusNormal"/>
            </w:pPr>
            <w:r>
              <w:t>7</w:t>
            </w:r>
          </w:p>
        </w:tc>
        <w:tc>
          <w:tcPr>
            <w:tcW w:w="8957" w:type="dxa"/>
          </w:tcPr>
          <w:p w:rsidR="00641330" w:rsidRDefault="00641330">
            <w:pPr>
              <w:pStyle w:val="ConsPlusNormal"/>
            </w:pPr>
            <w:r>
              <w:t>Городские населенные пункты Кежемского муниципального района</w:t>
            </w:r>
          </w:p>
        </w:tc>
      </w:tr>
      <w:tr w:rsidR="00641330">
        <w:tc>
          <w:tcPr>
            <w:tcW w:w="624" w:type="dxa"/>
          </w:tcPr>
          <w:p w:rsidR="00641330" w:rsidRDefault="00641330">
            <w:pPr>
              <w:pStyle w:val="ConsPlusNormal"/>
            </w:pPr>
            <w:r>
              <w:lastRenderedPageBreak/>
              <w:t>8</w:t>
            </w:r>
          </w:p>
        </w:tc>
        <w:tc>
          <w:tcPr>
            <w:tcW w:w="8957" w:type="dxa"/>
          </w:tcPr>
          <w:p w:rsidR="00641330" w:rsidRDefault="00641330">
            <w:pPr>
              <w:pStyle w:val="ConsPlusNormal"/>
            </w:pPr>
            <w:r>
              <w:t>Сельские населенные пункты Кежемского муниципального района</w:t>
            </w:r>
          </w:p>
        </w:tc>
      </w:tr>
      <w:tr w:rsidR="00641330">
        <w:tc>
          <w:tcPr>
            <w:tcW w:w="624" w:type="dxa"/>
          </w:tcPr>
          <w:p w:rsidR="00641330" w:rsidRDefault="00641330">
            <w:pPr>
              <w:pStyle w:val="ConsPlusNormal"/>
            </w:pPr>
            <w:r>
              <w:t>9</w:t>
            </w:r>
          </w:p>
        </w:tc>
        <w:tc>
          <w:tcPr>
            <w:tcW w:w="8957" w:type="dxa"/>
          </w:tcPr>
          <w:p w:rsidR="00641330" w:rsidRDefault="00641330">
            <w:pPr>
              <w:pStyle w:val="ConsPlusNormal"/>
            </w:pPr>
            <w:r>
              <w:t>Городские населенные пункты Северо-Енисейского муниципального района</w:t>
            </w:r>
          </w:p>
        </w:tc>
      </w:tr>
      <w:tr w:rsidR="00641330">
        <w:tc>
          <w:tcPr>
            <w:tcW w:w="624" w:type="dxa"/>
          </w:tcPr>
          <w:p w:rsidR="00641330" w:rsidRDefault="00641330">
            <w:pPr>
              <w:pStyle w:val="ConsPlusNormal"/>
            </w:pPr>
            <w:r>
              <w:t>10</w:t>
            </w:r>
          </w:p>
        </w:tc>
        <w:tc>
          <w:tcPr>
            <w:tcW w:w="8957" w:type="dxa"/>
          </w:tcPr>
          <w:p w:rsidR="00641330" w:rsidRDefault="00641330">
            <w:pPr>
              <w:pStyle w:val="ConsPlusNormal"/>
            </w:pPr>
            <w:r>
              <w:t>Сельские населенные пункты Северо-Енисейского муниципального района</w:t>
            </w:r>
          </w:p>
        </w:tc>
      </w:tr>
      <w:tr w:rsidR="00641330">
        <w:tc>
          <w:tcPr>
            <w:tcW w:w="624" w:type="dxa"/>
          </w:tcPr>
          <w:p w:rsidR="00641330" w:rsidRDefault="00641330">
            <w:pPr>
              <w:pStyle w:val="ConsPlusNormal"/>
            </w:pPr>
            <w:r>
              <w:t>11</w:t>
            </w:r>
          </w:p>
        </w:tc>
        <w:tc>
          <w:tcPr>
            <w:tcW w:w="8957" w:type="dxa"/>
          </w:tcPr>
          <w:p w:rsidR="00641330" w:rsidRDefault="00641330">
            <w:pPr>
              <w:pStyle w:val="ConsPlusNormal"/>
            </w:pPr>
            <w:r>
              <w:t>Городские населенные пункты Туруханского муниципального района (севернее рек Нижняя Тунгуска и Турухан)</w:t>
            </w:r>
          </w:p>
        </w:tc>
      </w:tr>
      <w:tr w:rsidR="00641330">
        <w:tc>
          <w:tcPr>
            <w:tcW w:w="624" w:type="dxa"/>
          </w:tcPr>
          <w:p w:rsidR="00641330" w:rsidRDefault="00641330">
            <w:pPr>
              <w:pStyle w:val="ConsPlusNormal"/>
            </w:pPr>
            <w:r>
              <w:t>12</w:t>
            </w:r>
          </w:p>
        </w:tc>
        <w:tc>
          <w:tcPr>
            <w:tcW w:w="8957" w:type="dxa"/>
          </w:tcPr>
          <w:p w:rsidR="00641330" w:rsidRDefault="00641330">
            <w:pPr>
              <w:pStyle w:val="ConsPlusNormal"/>
            </w:pPr>
            <w:r>
              <w:t>Сельские населенные пункты Туруханского муниципального района (севернее рек Нижняя Тунгуска и Турухан)</w:t>
            </w:r>
          </w:p>
        </w:tc>
      </w:tr>
      <w:tr w:rsidR="00641330">
        <w:tc>
          <w:tcPr>
            <w:tcW w:w="624" w:type="dxa"/>
          </w:tcPr>
          <w:p w:rsidR="00641330" w:rsidRDefault="00641330">
            <w:pPr>
              <w:pStyle w:val="ConsPlusNormal"/>
            </w:pPr>
            <w:r>
              <w:t>13</w:t>
            </w:r>
          </w:p>
        </w:tc>
        <w:tc>
          <w:tcPr>
            <w:tcW w:w="8957" w:type="dxa"/>
          </w:tcPr>
          <w:p w:rsidR="00641330" w:rsidRDefault="00641330">
            <w:pPr>
              <w:pStyle w:val="ConsPlusNormal"/>
            </w:pPr>
            <w:r>
              <w:t>Туруханский муниципальный район (южнее рек Нижняя Тунгуска и Турухан)</w:t>
            </w:r>
          </w:p>
        </w:tc>
      </w:tr>
      <w:tr w:rsidR="00641330">
        <w:tc>
          <w:tcPr>
            <w:tcW w:w="624" w:type="dxa"/>
          </w:tcPr>
          <w:p w:rsidR="00641330" w:rsidRDefault="00641330">
            <w:pPr>
              <w:pStyle w:val="ConsPlusNormal"/>
            </w:pPr>
            <w:r>
              <w:t>14</w:t>
            </w:r>
          </w:p>
        </w:tc>
        <w:tc>
          <w:tcPr>
            <w:tcW w:w="8957" w:type="dxa"/>
          </w:tcPr>
          <w:p w:rsidR="00641330" w:rsidRDefault="00641330">
            <w:pPr>
              <w:pStyle w:val="ConsPlusNormal"/>
            </w:pPr>
            <w:r>
              <w:t>Городские населенные пункты закрытых административно-территориальных образований</w:t>
            </w:r>
          </w:p>
        </w:tc>
      </w:tr>
      <w:tr w:rsidR="00641330">
        <w:tc>
          <w:tcPr>
            <w:tcW w:w="624" w:type="dxa"/>
          </w:tcPr>
          <w:p w:rsidR="00641330" w:rsidRDefault="00641330">
            <w:pPr>
              <w:pStyle w:val="ConsPlusNormal"/>
            </w:pPr>
            <w:r>
              <w:t>15</w:t>
            </w:r>
          </w:p>
        </w:tc>
        <w:tc>
          <w:tcPr>
            <w:tcW w:w="8957" w:type="dxa"/>
          </w:tcPr>
          <w:p w:rsidR="00641330" w:rsidRDefault="00641330">
            <w:pPr>
              <w:pStyle w:val="ConsPlusNormal"/>
            </w:pPr>
            <w:r>
              <w:t>Сельские населенные пункты закрытых административно-территориальных образований</w:t>
            </w:r>
          </w:p>
        </w:tc>
      </w:tr>
      <w:tr w:rsidR="00641330">
        <w:tc>
          <w:tcPr>
            <w:tcW w:w="624" w:type="dxa"/>
          </w:tcPr>
          <w:p w:rsidR="00641330" w:rsidRDefault="00641330">
            <w:pPr>
              <w:pStyle w:val="ConsPlusNormal"/>
            </w:pPr>
            <w:r>
              <w:t>16</w:t>
            </w:r>
          </w:p>
        </w:tc>
        <w:tc>
          <w:tcPr>
            <w:tcW w:w="8957" w:type="dxa"/>
          </w:tcPr>
          <w:p w:rsidR="00641330" w:rsidRDefault="00641330">
            <w:pPr>
              <w:pStyle w:val="ConsPlusNormal"/>
            </w:pPr>
            <w:r>
              <w:t>Городской населенный пункт город Дудинка Таймырского Долгано-Ненецкого муниципального района</w:t>
            </w:r>
          </w:p>
        </w:tc>
      </w:tr>
      <w:tr w:rsidR="00641330">
        <w:tc>
          <w:tcPr>
            <w:tcW w:w="624" w:type="dxa"/>
          </w:tcPr>
          <w:p w:rsidR="00641330" w:rsidRDefault="00641330">
            <w:pPr>
              <w:pStyle w:val="ConsPlusNormal"/>
            </w:pPr>
            <w:r>
              <w:t>17</w:t>
            </w:r>
          </w:p>
        </w:tc>
        <w:tc>
          <w:tcPr>
            <w:tcW w:w="8957" w:type="dxa"/>
          </w:tcPr>
          <w:p w:rsidR="00641330" w:rsidRDefault="00641330">
            <w:pPr>
              <w:pStyle w:val="ConsPlusNormal"/>
            </w:pPr>
            <w:r>
              <w:t>Сельские населенные пункты городского поселения Дудинка Таймырского Долгано-Ненецкого муниципального района</w:t>
            </w:r>
          </w:p>
        </w:tc>
      </w:tr>
      <w:tr w:rsidR="00641330">
        <w:tc>
          <w:tcPr>
            <w:tcW w:w="624" w:type="dxa"/>
          </w:tcPr>
          <w:p w:rsidR="00641330" w:rsidRDefault="00641330">
            <w:pPr>
              <w:pStyle w:val="ConsPlusNormal"/>
            </w:pPr>
            <w:r>
              <w:t>18</w:t>
            </w:r>
          </w:p>
        </w:tc>
        <w:tc>
          <w:tcPr>
            <w:tcW w:w="8957" w:type="dxa"/>
          </w:tcPr>
          <w:p w:rsidR="00641330" w:rsidRDefault="00641330">
            <w:pPr>
              <w:pStyle w:val="ConsPlusNormal"/>
            </w:pPr>
            <w:r>
              <w:t>Городской населенный пункт поселок городского типа Диксон Таймырского Долгано-Ненецкого муниципального района</w:t>
            </w:r>
          </w:p>
        </w:tc>
      </w:tr>
      <w:tr w:rsidR="00641330">
        <w:tc>
          <w:tcPr>
            <w:tcW w:w="624" w:type="dxa"/>
          </w:tcPr>
          <w:p w:rsidR="00641330" w:rsidRDefault="00641330">
            <w:pPr>
              <w:pStyle w:val="ConsPlusNormal"/>
            </w:pPr>
            <w:r>
              <w:lastRenderedPageBreak/>
              <w:t>19</w:t>
            </w:r>
          </w:p>
        </w:tc>
        <w:tc>
          <w:tcPr>
            <w:tcW w:w="8957" w:type="dxa"/>
          </w:tcPr>
          <w:p w:rsidR="00641330" w:rsidRDefault="00641330">
            <w:pPr>
              <w:pStyle w:val="ConsPlusNormal"/>
            </w:pPr>
            <w:r>
              <w:t>Сельские населенные пункты сельских поселений Караул и Хатанга Таймырского Долгано-Ненецкого муниципального района</w:t>
            </w:r>
          </w:p>
        </w:tc>
      </w:tr>
      <w:tr w:rsidR="00641330">
        <w:tc>
          <w:tcPr>
            <w:tcW w:w="624" w:type="dxa"/>
          </w:tcPr>
          <w:p w:rsidR="00641330" w:rsidRDefault="00641330">
            <w:pPr>
              <w:pStyle w:val="ConsPlusNormal"/>
            </w:pPr>
            <w:r>
              <w:t>20</w:t>
            </w:r>
          </w:p>
        </w:tc>
        <w:tc>
          <w:tcPr>
            <w:tcW w:w="8957" w:type="dxa"/>
          </w:tcPr>
          <w:p w:rsidR="00641330" w:rsidRDefault="00641330">
            <w:pPr>
              <w:pStyle w:val="ConsPlusNormal"/>
            </w:pPr>
            <w:r>
              <w:t>Эвенкийский муниципальный район (южнее параллели 63 северной широты)</w:t>
            </w:r>
          </w:p>
        </w:tc>
      </w:tr>
      <w:tr w:rsidR="00641330">
        <w:tc>
          <w:tcPr>
            <w:tcW w:w="624" w:type="dxa"/>
          </w:tcPr>
          <w:p w:rsidR="00641330" w:rsidRDefault="00641330">
            <w:pPr>
              <w:pStyle w:val="ConsPlusNormal"/>
            </w:pPr>
            <w:r>
              <w:t>21</w:t>
            </w:r>
          </w:p>
        </w:tc>
        <w:tc>
          <w:tcPr>
            <w:tcW w:w="8957" w:type="dxa"/>
          </w:tcPr>
          <w:p w:rsidR="00641330" w:rsidRDefault="00641330">
            <w:pPr>
              <w:pStyle w:val="ConsPlusNormal"/>
            </w:pPr>
            <w:r>
              <w:t>Эвенкийский муниципальный район (севернее параллели 63 северной широты)</w:t>
            </w:r>
          </w:p>
        </w:tc>
      </w:tr>
    </w:tbl>
    <w:p w:rsidR="00641330" w:rsidRDefault="00641330">
      <w:pPr>
        <w:pStyle w:val="ConsPlusNormal"/>
        <w:jc w:val="both"/>
      </w:pPr>
    </w:p>
    <w:p w:rsidR="00641330" w:rsidRDefault="00641330">
      <w:pPr>
        <w:pStyle w:val="ConsPlusNormal"/>
        <w:jc w:val="right"/>
      </w:pPr>
      <w:r>
        <w:t>Таблица 2</w:t>
      </w:r>
    </w:p>
    <w:p w:rsidR="00641330" w:rsidRDefault="00641330">
      <w:pPr>
        <w:pStyle w:val="ConsPlusNormal"/>
        <w:jc w:val="both"/>
      </w:pPr>
    </w:p>
    <w:p w:rsidR="00641330" w:rsidRDefault="00641330">
      <w:pPr>
        <w:pStyle w:val="ConsPlusNormal"/>
        <w:jc w:val="center"/>
      </w:pPr>
      <w:bookmarkStart w:id="9" w:name="P579"/>
      <w:bookmarkEnd w:id="9"/>
      <w:r>
        <w:t>Индекс, соответствующий форме организации обучения детей</w:t>
      </w:r>
    </w:p>
    <w:p w:rsidR="00641330" w:rsidRDefault="00641330">
      <w:pPr>
        <w:pStyle w:val="ConsPlusNormal"/>
        <w:jc w:val="center"/>
      </w:pPr>
      <w:r>
        <w:t>по основным и дополнительным общеобразовательным программам</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641330">
        <w:tc>
          <w:tcPr>
            <w:tcW w:w="456" w:type="dxa"/>
          </w:tcPr>
          <w:p w:rsidR="00641330" w:rsidRDefault="00641330">
            <w:pPr>
              <w:pStyle w:val="ConsPlusNormal"/>
              <w:jc w:val="center"/>
            </w:pPr>
            <w:r>
              <w:t>k</w:t>
            </w:r>
          </w:p>
        </w:tc>
        <w:tc>
          <w:tcPr>
            <w:tcW w:w="9128" w:type="dxa"/>
          </w:tcPr>
          <w:p w:rsidR="00641330" w:rsidRDefault="00641330">
            <w:pPr>
              <w:pStyle w:val="ConsPlusNormal"/>
              <w:jc w:val="center"/>
            </w:pPr>
            <w:r>
              <w:t>Наименование формы организации обучения детей по основным и дополнительным общеобразовательным программам</w:t>
            </w:r>
          </w:p>
        </w:tc>
      </w:tr>
      <w:tr w:rsidR="00641330">
        <w:tc>
          <w:tcPr>
            <w:tcW w:w="456" w:type="dxa"/>
          </w:tcPr>
          <w:p w:rsidR="00641330" w:rsidRDefault="00641330">
            <w:pPr>
              <w:pStyle w:val="ConsPlusNormal"/>
            </w:pPr>
            <w:r>
              <w:t>1</w:t>
            </w:r>
          </w:p>
        </w:tc>
        <w:tc>
          <w:tcPr>
            <w:tcW w:w="9128" w:type="dxa"/>
          </w:tcPr>
          <w:p w:rsidR="00641330" w:rsidRDefault="00641330">
            <w:pPr>
              <w:pStyle w:val="ConsPlusNormal"/>
            </w:pPr>
            <w:r>
              <w:t>Обучение детей в образовательных организациях, реализующих программы общего образования (за исключением k = 2 - 8, 10 - 17)</w:t>
            </w:r>
          </w:p>
        </w:tc>
      </w:tr>
      <w:tr w:rsidR="00641330">
        <w:tc>
          <w:tcPr>
            <w:tcW w:w="456" w:type="dxa"/>
          </w:tcPr>
          <w:p w:rsidR="00641330" w:rsidRDefault="00641330">
            <w:pPr>
              <w:pStyle w:val="ConsPlusNormal"/>
            </w:pPr>
            <w:r>
              <w:t>2</w:t>
            </w:r>
          </w:p>
        </w:tc>
        <w:tc>
          <w:tcPr>
            <w:tcW w:w="9128" w:type="dxa"/>
          </w:tcPr>
          <w:p w:rsidR="00641330" w:rsidRDefault="00641330">
            <w:pPr>
              <w:pStyle w:val="ConsPlusNormal"/>
            </w:pPr>
            <w:r>
              <w:t>Обучение детей в общеобразовательных школах-интернатах</w:t>
            </w:r>
          </w:p>
        </w:tc>
      </w:tr>
      <w:tr w:rsidR="00641330">
        <w:tc>
          <w:tcPr>
            <w:tcW w:w="456" w:type="dxa"/>
          </w:tcPr>
          <w:p w:rsidR="00641330" w:rsidRDefault="00641330">
            <w:pPr>
              <w:pStyle w:val="ConsPlusNormal"/>
            </w:pPr>
            <w:r>
              <w:t>3</w:t>
            </w:r>
          </w:p>
        </w:tc>
        <w:tc>
          <w:tcPr>
            <w:tcW w:w="9128" w:type="dxa"/>
          </w:tcPr>
          <w:p w:rsidR="00641330" w:rsidRDefault="00641330">
            <w:pPr>
              <w:pStyle w:val="ConsPlusNormal"/>
            </w:pPr>
            <w:r>
              <w:t>Обучение детей в отдельных классах для обучающихся с ограниченными возможностями здоровья образовательных организаций (за исключением малокомплектных образовательных организаций)</w:t>
            </w:r>
          </w:p>
        </w:tc>
      </w:tr>
      <w:tr w:rsidR="00641330">
        <w:tc>
          <w:tcPr>
            <w:tcW w:w="456" w:type="dxa"/>
          </w:tcPr>
          <w:p w:rsidR="00641330" w:rsidRDefault="00641330">
            <w:pPr>
              <w:pStyle w:val="ConsPlusNormal"/>
            </w:pPr>
            <w:r>
              <w:t>4</w:t>
            </w:r>
          </w:p>
        </w:tc>
        <w:tc>
          <w:tcPr>
            <w:tcW w:w="9128" w:type="dxa"/>
          </w:tcPr>
          <w:p w:rsidR="00641330" w:rsidRDefault="00641330">
            <w:pPr>
              <w:pStyle w:val="ConsPlusNormal"/>
            </w:pPr>
            <w:r>
              <w:t xml:space="preserve">Обучение детей в малокомплектных образовательных организациях, расположенных в городских населенных пунктах, и в классах с наполняемостью 20 и более человек, созданных в малокомплектных </w:t>
            </w:r>
            <w:r>
              <w:lastRenderedPageBreak/>
              <w:t>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641330">
        <w:tc>
          <w:tcPr>
            <w:tcW w:w="456" w:type="dxa"/>
          </w:tcPr>
          <w:p w:rsidR="00641330" w:rsidRDefault="00641330">
            <w:pPr>
              <w:pStyle w:val="ConsPlusNormal"/>
            </w:pPr>
            <w:r>
              <w:lastRenderedPageBreak/>
              <w:t>5</w:t>
            </w:r>
          </w:p>
        </w:tc>
        <w:tc>
          <w:tcPr>
            <w:tcW w:w="9128" w:type="dxa"/>
          </w:tcPr>
          <w:p w:rsidR="00641330" w:rsidRDefault="00641330">
            <w:pPr>
              <w:pStyle w:val="ConsPlusNormal"/>
            </w:pPr>
            <w:r>
              <w:t>Обучение детей в классах с наполняемостью менее 20 человек, созданных в малокомплектных образовательных организациях, расположенных в сельских населенных пунктах (за исключением детей с ограниченными возможностями здоровья, обучающихся в отдельных классах)</w:t>
            </w:r>
          </w:p>
        </w:tc>
      </w:tr>
      <w:tr w:rsidR="00641330">
        <w:tc>
          <w:tcPr>
            <w:tcW w:w="456" w:type="dxa"/>
          </w:tcPr>
          <w:p w:rsidR="00641330" w:rsidRDefault="00641330">
            <w:pPr>
              <w:pStyle w:val="ConsPlusNormal"/>
            </w:pPr>
            <w:r>
              <w:t>6</w:t>
            </w:r>
          </w:p>
        </w:tc>
        <w:tc>
          <w:tcPr>
            <w:tcW w:w="9128" w:type="dxa"/>
          </w:tcPr>
          <w:p w:rsidR="00641330" w:rsidRDefault="00641330">
            <w:pPr>
              <w:pStyle w:val="ConsPlusNormal"/>
            </w:pPr>
            <w:r>
              <w:t>Обучение детей в малокомплектных общеобразовательных школах-интернатах, расположенных в городских населенных пунктах, и в классах с наполняемостью 15 и более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641330">
        <w:tc>
          <w:tcPr>
            <w:tcW w:w="456" w:type="dxa"/>
          </w:tcPr>
          <w:p w:rsidR="00641330" w:rsidRDefault="00641330">
            <w:pPr>
              <w:pStyle w:val="ConsPlusNormal"/>
            </w:pPr>
            <w:r>
              <w:t>7</w:t>
            </w:r>
          </w:p>
        </w:tc>
        <w:tc>
          <w:tcPr>
            <w:tcW w:w="9128" w:type="dxa"/>
          </w:tcPr>
          <w:p w:rsidR="00641330" w:rsidRDefault="00641330">
            <w:pPr>
              <w:pStyle w:val="ConsPlusNormal"/>
            </w:pPr>
            <w:r>
              <w:t>Обучение детей в классах с наполняемостью менее 15 человек, созданных в малокомплектных общеобразовательных школах-интернатах, расположенных в сельских населенных пунктах (за исключением детей с ограниченными возможностями здоровья)</w:t>
            </w:r>
          </w:p>
        </w:tc>
      </w:tr>
      <w:tr w:rsidR="00641330">
        <w:tc>
          <w:tcPr>
            <w:tcW w:w="456" w:type="dxa"/>
          </w:tcPr>
          <w:p w:rsidR="00641330" w:rsidRDefault="00641330">
            <w:pPr>
              <w:pStyle w:val="ConsPlusNormal"/>
            </w:pPr>
            <w:r>
              <w:t>8</w:t>
            </w:r>
          </w:p>
        </w:tc>
        <w:tc>
          <w:tcPr>
            <w:tcW w:w="9128" w:type="dxa"/>
          </w:tcPr>
          <w:p w:rsidR="00641330" w:rsidRDefault="00641330">
            <w:pPr>
              <w:pStyle w:val="ConsPlusNormal"/>
            </w:pPr>
            <w:r>
              <w:t>Обучение детей в отдельных классах для обучающихся с ограниченными возможностями здоровья, созданных в малокомплектных образовательных организациях</w:t>
            </w:r>
          </w:p>
        </w:tc>
      </w:tr>
      <w:tr w:rsidR="00641330">
        <w:tc>
          <w:tcPr>
            <w:tcW w:w="456" w:type="dxa"/>
          </w:tcPr>
          <w:p w:rsidR="00641330" w:rsidRDefault="00641330">
            <w:pPr>
              <w:pStyle w:val="ConsPlusNormal"/>
            </w:pPr>
            <w:r>
              <w:t>9</w:t>
            </w:r>
          </w:p>
        </w:tc>
        <w:tc>
          <w:tcPr>
            <w:tcW w:w="9128" w:type="dxa"/>
          </w:tcPr>
          <w:p w:rsidR="00641330" w:rsidRDefault="00641330">
            <w:pPr>
              <w:pStyle w:val="ConsPlusNormal"/>
            </w:pPr>
            <w:r>
              <w:t>Инклюзивное обучение детей с ограниченными возможностями здоровья в общеобразовательных классах образовательных организаций</w:t>
            </w:r>
          </w:p>
        </w:tc>
      </w:tr>
      <w:tr w:rsidR="00641330">
        <w:tc>
          <w:tcPr>
            <w:tcW w:w="456" w:type="dxa"/>
          </w:tcPr>
          <w:p w:rsidR="00641330" w:rsidRDefault="00641330">
            <w:pPr>
              <w:pStyle w:val="ConsPlusNormal"/>
            </w:pPr>
            <w:r>
              <w:t>10</w:t>
            </w:r>
          </w:p>
        </w:tc>
        <w:tc>
          <w:tcPr>
            <w:tcW w:w="9128" w:type="dxa"/>
          </w:tcPr>
          <w:p w:rsidR="00641330" w:rsidRDefault="00641330">
            <w:pPr>
              <w:pStyle w:val="ConsPlusNormal"/>
            </w:pPr>
            <w:r>
              <w:t>Индивидуальное обучение детей при наличии соответствующего медицинского заключения и детей-инвалидов на дому</w:t>
            </w:r>
          </w:p>
        </w:tc>
      </w:tr>
      <w:tr w:rsidR="00641330">
        <w:tc>
          <w:tcPr>
            <w:tcW w:w="456" w:type="dxa"/>
          </w:tcPr>
          <w:p w:rsidR="00641330" w:rsidRDefault="00641330">
            <w:pPr>
              <w:pStyle w:val="ConsPlusNormal"/>
            </w:pPr>
            <w:r>
              <w:lastRenderedPageBreak/>
              <w:t>11</w:t>
            </w:r>
          </w:p>
        </w:tc>
        <w:tc>
          <w:tcPr>
            <w:tcW w:w="9128" w:type="dxa"/>
          </w:tcPr>
          <w:p w:rsidR="00641330" w:rsidRDefault="00641330">
            <w:pPr>
              <w:pStyle w:val="ConsPlusNormal"/>
            </w:pPr>
            <w:r>
              <w:t>Обучение детей, находящихся на длительном лечении в медицинских учреждениях (индивидуальное, групповое)</w:t>
            </w:r>
          </w:p>
        </w:tc>
      </w:tr>
      <w:tr w:rsidR="00641330">
        <w:tc>
          <w:tcPr>
            <w:tcW w:w="456" w:type="dxa"/>
          </w:tcPr>
          <w:p w:rsidR="00641330" w:rsidRDefault="00641330">
            <w:pPr>
              <w:pStyle w:val="ConsPlusNormal"/>
            </w:pPr>
            <w:r>
              <w:t>12</w:t>
            </w:r>
          </w:p>
        </w:tc>
        <w:tc>
          <w:tcPr>
            <w:tcW w:w="9128" w:type="dxa"/>
          </w:tcPr>
          <w:p w:rsidR="00641330" w:rsidRDefault="00641330">
            <w:pPr>
              <w:pStyle w:val="ConsPlusNormal"/>
            </w:pPr>
            <w:r>
              <w:t>Обучение детей в учебно-консультационных пунктах при образовательных организациях</w:t>
            </w:r>
          </w:p>
        </w:tc>
      </w:tr>
      <w:tr w:rsidR="00641330">
        <w:tc>
          <w:tcPr>
            <w:tcW w:w="456" w:type="dxa"/>
          </w:tcPr>
          <w:p w:rsidR="00641330" w:rsidRDefault="00641330">
            <w:pPr>
              <w:pStyle w:val="ConsPlusNormal"/>
            </w:pPr>
            <w:r>
              <w:t>13</w:t>
            </w:r>
          </w:p>
        </w:tc>
        <w:tc>
          <w:tcPr>
            <w:tcW w:w="9128" w:type="dxa"/>
          </w:tcPr>
          <w:p w:rsidR="00641330" w:rsidRDefault="00641330">
            <w:pPr>
              <w:pStyle w:val="ConsPlusNormal"/>
            </w:pPr>
            <w:r>
              <w:t>Очное, очно-заочное обучение детей в вечерних (сменных) общеобразовательных школах, центрах образования, классах</w:t>
            </w:r>
          </w:p>
        </w:tc>
      </w:tr>
      <w:tr w:rsidR="00641330">
        <w:tc>
          <w:tcPr>
            <w:tcW w:w="456" w:type="dxa"/>
          </w:tcPr>
          <w:p w:rsidR="00641330" w:rsidRDefault="00641330">
            <w:pPr>
              <w:pStyle w:val="ConsPlusNormal"/>
            </w:pPr>
            <w:r>
              <w:t>14</w:t>
            </w:r>
          </w:p>
        </w:tc>
        <w:tc>
          <w:tcPr>
            <w:tcW w:w="9128" w:type="dxa"/>
          </w:tcPr>
          <w:p w:rsidR="00641330" w:rsidRDefault="00641330">
            <w:pPr>
              <w:pStyle w:val="ConsPlusNormal"/>
            </w:pPr>
            <w:r>
              <w:t>Заочное обучение детей в образовательных организациях, реализующих основные общеобразовательные программы</w:t>
            </w:r>
          </w:p>
        </w:tc>
      </w:tr>
      <w:tr w:rsidR="00641330">
        <w:tc>
          <w:tcPr>
            <w:tcW w:w="456" w:type="dxa"/>
          </w:tcPr>
          <w:p w:rsidR="00641330" w:rsidRDefault="00641330">
            <w:pPr>
              <w:pStyle w:val="ConsPlusNormal"/>
            </w:pPr>
            <w:r>
              <w:t>15</w:t>
            </w:r>
          </w:p>
        </w:tc>
        <w:tc>
          <w:tcPr>
            <w:tcW w:w="9128" w:type="dxa"/>
          </w:tcPr>
          <w:p w:rsidR="00641330" w:rsidRDefault="00641330">
            <w:pPr>
              <w:pStyle w:val="ConsPlusNormal"/>
            </w:pPr>
            <w:r>
              <w:t>Обучение детей при следственных изоляторах уголовно-исполнительной системы</w:t>
            </w:r>
          </w:p>
        </w:tc>
      </w:tr>
      <w:tr w:rsidR="00641330">
        <w:tc>
          <w:tcPr>
            <w:tcW w:w="456" w:type="dxa"/>
          </w:tcPr>
          <w:p w:rsidR="00641330" w:rsidRDefault="00641330">
            <w:pPr>
              <w:pStyle w:val="ConsPlusNormal"/>
            </w:pPr>
            <w:r>
              <w:t>16</w:t>
            </w:r>
          </w:p>
        </w:tc>
        <w:tc>
          <w:tcPr>
            <w:tcW w:w="9128" w:type="dxa"/>
          </w:tcPr>
          <w:p w:rsidR="00641330" w:rsidRDefault="00641330">
            <w:pPr>
              <w:pStyle w:val="ConsPlusNormal"/>
            </w:pPr>
            <w:r>
              <w:t>Обучение детей, находящихся в оздоровительных образовательных учреждениях санаторного типа (классах, группах) для детей, нуждающихся в длительном лечении, обучающихся в стационарах для детей, страдающих различными формами туберкулезной инфекции</w:t>
            </w:r>
          </w:p>
        </w:tc>
      </w:tr>
      <w:tr w:rsidR="00641330">
        <w:tc>
          <w:tcPr>
            <w:tcW w:w="456" w:type="dxa"/>
          </w:tcPr>
          <w:p w:rsidR="00641330" w:rsidRDefault="00641330">
            <w:pPr>
              <w:pStyle w:val="ConsPlusNormal"/>
            </w:pPr>
            <w:r>
              <w:t>17</w:t>
            </w:r>
          </w:p>
        </w:tc>
        <w:tc>
          <w:tcPr>
            <w:tcW w:w="9128" w:type="dxa"/>
          </w:tcPr>
          <w:p w:rsidR="00641330" w:rsidRDefault="00641330">
            <w:pPr>
              <w:pStyle w:val="ConsPlusNormal"/>
            </w:pPr>
            <w:r>
              <w:t>Дополнительное образование детей в образовательных организациях, реализующих основные общеобразовательные программы</w:t>
            </w:r>
          </w:p>
        </w:tc>
      </w:tr>
    </w:tbl>
    <w:p w:rsidR="00641330" w:rsidRDefault="00641330">
      <w:pPr>
        <w:pStyle w:val="ConsPlusNormal"/>
        <w:jc w:val="both"/>
      </w:pPr>
    </w:p>
    <w:p w:rsidR="00641330" w:rsidRDefault="00641330">
      <w:pPr>
        <w:pStyle w:val="ConsPlusNormal"/>
        <w:jc w:val="right"/>
      </w:pPr>
      <w:r>
        <w:t>Таблица 3</w:t>
      </w:r>
    </w:p>
    <w:p w:rsidR="00641330" w:rsidRDefault="00641330">
      <w:pPr>
        <w:pStyle w:val="ConsPlusNormal"/>
        <w:jc w:val="both"/>
      </w:pPr>
    </w:p>
    <w:p w:rsidR="00641330" w:rsidRDefault="00641330">
      <w:pPr>
        <w:pStyle w:val="ConsPlusNormal"/>
        <w:jc w:val="center"/>
      </w:pPr>
      <w:bookmarkStart w:id="10" w:name="P621"/>
      <w:bookmarkEnd w:id="10"/>
      <w:r>
        <w:t>Индекс, учитывающий уровень, направленность</w:t>
      </w:r>
    </w:p>
    <w:p w:rsidR="00641330" w:rsidRDefault="00641330">
      <w:pPr>
        <w:pStyle w:val="ConsPlusNormal"/>
        <w:jc w:val="center"/>
      </w:pPr>
      <w:r>
        <w:t>и сложность общеобразовательных программ</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53"/>
      </w:tblGrid>
      <w:tr w:rsidR="00641330">
        <w:tc>
          <w:tcPr>
            <w:tcW w:w="817" w:type="dxa"/>
          </w:tcPr>
          <w:p w:rsidR="00641330" w:rsidRDefault="00641330">
            <w:pPr>
              <w:pStyle w:val="ConsPlusNormal"/>
              <w:jc w:val="center"/>
            </w:pPr>
            <w:r>
              <w:t>n</w:t>
            </w:r>
          </w:p>
        </w:tc>
        <w:tc>
          <w:tcPr>
            <w:tcW w:w="8753" w:type="dxa"/>
          </w:tcPr>
          <w:p w:rsidR="00641330" w:rsidRDefault="00641330">
            <w:pPr>
              <w:pStyle w:val="ConsPlusNormal"/>
              <w:jc w:val="center"/>
            </w:pPr>
            <w:r>
              <w:t>Уровень, направленность и сложность общеобразовательных программ</w:t>
            </w:r>
          </w:p>
        </w:tc>
      </w:tr>
      <w:tr w:rsidR="00641330">
        <w:tc>
          <w:tcPr>
            <w:tcW w:w="817" w:type="dxa"/>
          </w:tcPr>
          <w:p w:rsidR="00641330" w:rsidRDefault="00641330">
            <w:pPr>
              <w:pStyle w:val="ConsPlusNormal"/>
            </w:pPr>
            <w:r>
              <w:lastRenderedPageBreak/>
              <w:t>1</w:t>
            </w:r>
          </w:p>
        </w:tc>
        <w:tc>
          <w:tcPr>
            <w:tcW w:w="8753" w:type="dxa"/>
          </w:tcPr>
          <w:p w:rsidR="00641330" w:rsidRDefault="00641330">
            <w:pPr>
              <w:pStyle w:val="ConsPlusNormal"/>
            </w:pPr>
            <w:r>
              <w:t>Начальное общее образование</w:t>
            </w:r>
          </w:p>
        </w:tc>
      </w:tr>
      <w:tr w:rsidR="00641330">
        <w:tc>
          <w:tcPr>
            <w:tcW w:w="817" w:type="dxa"/>
          </w:tcPr>
          <w:p w:rsidR="00641330" w:rsidRDefault="00641330">
            <w:pPr>
              <w:pStyle w:val="ConsPlusNormal"/>
            </w:pPr>
            <w:r>
              <w:t>2</w:t>
            </w:r>
          </w:p>
        </w:tc>
        <w:tc>
          <w:tcPr>
            <w:tcW w:w="8753" w:type="dxa"/>
          </w:tcPr>
          <w:p w:rsidR="00641330" w:rsidRDefault="00641330">
            <w:pPr>
              <w:pStyle w:val="ConsPlusNormal"/>
            </w:pPr>
            <w:r>
              <w:t>Основное общее образование</w:t>
            </w:r>
          </w:p>
        </w:tc>
      </w:tr>
      <w:tr w:rsidR="00641330">
        <w:tc>
          <w:tcPr>
            <w:tcW w:w="817" w:type="dxa"/>
          </w:tcPr>
          <w:p w:rsidR="00641330" w:rsidRDefault="00641330">
            <w:pPr>
              <w:pStyle w:val="ConsPlusNormal"/>
            </w:pPr>
            <w:r>
              <w:t>3</w:t>
            </w:r>
          </w:p>
        </w:tc>
        <w:tc>
          <w:tcPr>
            <w:tcW w:w="8753" w:type="dxa"/>
          </w:tcPr>
          <w:p w:rsidR="00641330" w:rsidRDefault="00641330">
            <w:pPr>
              <w:pStyle w:val="ConsPlusNormal"/>
            </w:pPr>
            <w:r>
              <w:t>Среднее общее образование, включая углубленное изучение отдельных учебных предметов, предметных областей соответствующей общеобразовательной программы, профильное обучение</w:t>
            </w:r>
          </w:p>
        </w:tc>
      </w:tr>
      <w:tr w:rsidR="00641330">
        <w:tc>
          <w:tcPr>
            <w:tcW w:w="817" w:type="dxa"/>
          </w:tcPr>
          <w:p w:rsidR="00641330" w:rsidRDefault="00641330">
            <w:pPr>
              <w:pStyle w:val="ConsPlusNormal"/>
            </w:pPr>
            <w:r>
              <w:t>4</w:t>
            </w:r>
          </w:p>
        </w:tc>
        <w:tc>
          <w:tcPr>
            <w:tcW w:w="8753" w:type="dxa"/>
          </w:tcPr>
          <w:p w:rsidR="00641330" w:rsidRDefault="00641330">
            <w:pPr>
              <w:pStyle w:val="ConsPlusNormal"/>
            </w:pPr>
            <w:r>
              <w:t>Основное общее образование с углубленным изучением отдельных учебных предметов, предметных областей соответствующей общеобразовательной программы (профильное обучение)</w:t>
            </w:r>
          </w:p>
        </w:tc>
      </w:tr>
      <w:tr w:rsidR="00641330">
        <w:tblPrEx>
          <w:tblBorders>
            <w:insideH w:val="nil"/>
          </w:tblBorders>
        </w:tblPrEx>
        <w:tc>
          <w:tcPr>
            <w:tcW w:w="817" w:type="dxa"/>
            <w:tcBorders>
              <w:bottom w:val="nil"/>
            </w:tcBorders>
          </w:tcPr>
          <w:p w:rsidR="00641330" w:rsidRDefault="00641330">
            <w:pPr>
              <w:pStyle w:val="ConsPlusNormal"/>
            </w:pPr>
            <w:r>
              <w:t>5</w:t>
            </w:r>
          </w:p>
        </w:tc>
        <w:tc>
          <w:tcPr>
            <w:tcW w:w="8753" w:type="dxa"/>
            <w:tcBorders>
              <w:bottom w:val="nil"/>
            </w:tcBorders>
          </w:tcPr>
          <w:p w:rsidR="00641330" w:rsidRDefault="00641330">
            <w:pPr>
              <w:pStyle w:val="ConsPlusNormal"/>
            </w:pPr>
            <w:r>
              <w:t>Основное общее (8 - 9 классы) и среднее общее образование (10 - 11 классы) в специализированных структурных подразделениях (специализированных классах), созданных для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муниципальных образовательных организациях, реализующих образовательные программы основного общего и среднего общего образования</w:t>
            </w:r>
          </w:p>
        </w:tc>
      </w:tr>
      <w:tr w:rsidR="00641330">
        <w:tblPrEx>
          <w:tblBorders>
            <w:insideH w:val="nil"/>
          </w:tblBorders>
        </w:tblPrEx>
        <w:tc>
          <w:tcPr>
            <w:tcW w:w="9570" w:type="dxa"/>
            <w:gridSpan w:val="2"/>
            <w:tcBorders>
              <w:top w:val="nil"/>
            </w:tcBorders>
          </w:tcPr>
          <w:p w:rsidR="00641330" w:rsidRDefault="00641330">
            <w:pPr>
              <w:pStyle w:val="ConsPlusNormal"/>
              <w:jc w:val="both"/>
            </w:pPr>
            <w:r>
              <w:t xml:space="preserve">(п. 5 в ред. </w:t>
            </w:r>
            <w:hyperlink r:id="rId131" w:history="1">
              <w:r>
                <w:rPr>
                  <w:color w:val="0000FF"/>
                </w:rPr>
                <w:t>Закона</w:t>
              </w:r>
            </w:hyperlink>
            <w:r>
              <w:t xml:space="preserve"> Красноярского края от 25.06.2015 N 8-3558)</w:t>
            </w:r>
          </w:p>
        </w:tc>
      </w:tr>
    </w:tbl>
    <w:p w:rsidR="00641330" w:rsidRDefault="00641330">
      <w:pPr>
        <w:pStyle w:val="ConsPlusNormal"/>
        <w:jc w:val="both"/>
      </w:pPr>
    </w:p>
    <w:p w:rsidR="00641330" w:rsidRDefault="00641330">
      <w:pPr>
        <w:pStyle w:val="ConsPlusNormal"/>
        <w:jc w:val="right"/>
      </w:pPr>
      <w:r>
        <w:t>Таблица 4</w:t>
      </w:r>
    </w:p>
    <w:p w:rsidR="00641330" w:rsidRDefault="00641330">
      <w:pPr>
        <w:pStyle w:val="ConsPlusNormal"/>
        <w:jc w:val="both"/>
      </w:pPr>
    </w:p>
    <w:p w:rsidR="00641330" w:rsidRDefault="00641330">
      <w:pPr>
        <w:pStyle w:val="ConsPlusNormal"/>
        <w:jc w:val="center"/>
      </w:pPr>
      <w:bookmarkStart w:id="11" w:name="P640"/>
      <w:bookmarkEnd w:id="11"/>
      <w:r>
        <w:t>Индекс, соответствующий категории детей с ограниченными</w:t>
      </w:r>
    </w:p>
    <w:p w:rsidR="00641330" w:rsidRDefault="00641330">
      <w:pPr>
        <w:pStyle w:val="ConsPlusNormal"/>
        <w:jc w:val="center"/>
      </w:pPr>
      <w:r>
        <w:t>возможностями здоровья</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53"/>
      </w:tblGrid>
      <w:tr w:rsidR="00641330">
        <w:tc>
          <w:tcPr>
            <w:tcW w:w="817" w:type="dxa"/>
          </w:tcPr>
          <w:p w:rsidR="00641330" w:rsidRDefault="00641330">
            <w:pPr>
              <w:pStyle w:val="ConsPlusNormal"/>
              <w:jc w:val="center"/>
            </w:pPr>
            <w:r>
              <w:lastRenderedPageBreak/>
              <w:t>t</w:t>
            </w:r>
          </w:p>
        </w:tc>
        <w:tc>
          <w:tcPr>
            <w:tcW w:w="8753" w:type="dxa"/>
          </w:tcPr>
          <w:p w:rsidR="00641330" w:rsidRDefault="00641330">
            <w:pPr>
              <w:pStyle w:val="ConsPlusNormal"/>
              <w:jc w:val="center"/>
            </w:pPr>
            <w:r>
              <w:t>Категория детей с ограниченными возможностями здоровья</w:t>
            </w:r>
          </w:p>
        </w:tc>
      </w:tr>
      <w:tr w:rsidR="00641330">
        <w:tc>
          <w:tcPr>
            <w:tcW w:w="817" w:type="dxa"/>
          </w:tcPr>
          <w:p w:rsidR="00641330" w:rsidRDefault="00641330">
            <w:pPr>
              <w:pStyle w:val="ConsPlusNormal"/>
            </w:pPr>
            <w:r>
              <w:t>1</w:t>
            </w:r>
          </w:p>
        </w:tc>
        <w:tc>
          <w:tcPr>
            <w:tcW w:w="8753" w:type="dxa"/>
          </w:tcPr>
          <w:p w:rsidR="00641330" w:rsidRDefault="00641330">
            <w:pPr>
              <w:pStyle w:val="ConsPlusNormal"/>
            </w:pPr>
            <w:r>
              <w:t>Глухие (неслышащие) дети</w:t>
            </w:r>
          </w:p>
        </w:tc>
      </w:tr>
      <w:tr w:rsidR="00641330">
        <w:tc>
          <w:tcPr>
            <w:tcW w:w="817" w:type="dxa"/>
          </w:tcPr>
          <w:p w:rsidR="00641330" w:rsidRDefault="00641330">
            <w:pPr>
              <w:pStyle w:val="ConsPlusNormal"/>
            </w:pPr>
            <w:r>
              <w:t>2</w:t>
            </w:r>
          </w:p>
        </w:tc>
        <w:tc>
          <w:tcPr>
            <w:tcW w:w="8753" w:type="dxa"/>
          </w:tcPr>
          <w:p w:rsidR="00641330" w:rsidRDefault="00641330">
            <w:pPr>
              <w:pStyle w:val="ConsPlusNormal"/>
            </w:pPr>
            <w:r>
              <w:t>Слабослышащие (имеющие частичную потерю слуха и различную степень недоразвития речи) и позднооглохшие дети (оглохшие в дошкольном и школьном возрасте, но сохранившие самостоятельную речь)</w:t>
            </w:r>
          </w:p>
        </w:tc>
      </w:tr>
      <w:tr w:rsidR="00641330">
        <w:tc>
          <w:tcPr>
            <w:tcW w:w="817" w:type="dxa"/>
          </w:tcPr>
          <w:p w:rsidR="00641330" w:rsidRDefault="00641330">
            <w:pPr>
              <w:pStyle w:val="ConsPlusNormal"/>
            </w:pPr>
            <w:r>
              <w:t>3</w:t>
            </w:r>
          </w:p>
        </w:tc>
        <w:tc>
          <w:tcPr>
            <w:tcW w:w="8753" w:type="dxa"/>
          </w:tcPr>
          <w:p w:rsidR="00641330" w:rsidRDefault="00641330">
            <w:pPr>
              <w:pStyle w:val="ConsPlusNormal"/>
            </w:pPr>
            <w:r>
              <w:t>Слепые (незрячие) дети, а также дети с остаточным зрением (0,04 и ниже) и более высокой остротой зрения (0,08) при наличии сложных сочетаний нарушений зрительных функций, с прогрессирующими глазными заболеваниями, ведущими к слепоте</w:t>
            </w:r>
          </w:p>
        </w:tc>
      </w:tr>
      <w:tr w:rsidR="00641330">
        <w:tc>
          <w:tcPr>
            <w:tcW w:w="817" w:type="dxa"/>
          </w:tcPr>
          <w:p w:rsidR="00641330" w:rsidRDefault="00641330">
            <w:pPr>
              <w:pStyle w:val="ConsPlusNormal"/>
            </w:pPr>
            <w:r>
              <w:t>4</w:t>
            </w:r>
          </w:p>
        </w:tc>
        <w:tc>
          <w:tcPr>
            <w:tcW w:w="8753" w:type="dxa"/>
          </w:tcPr>
          <w:p w:rsidR="00641330" w:rsidRDefault="00641330">
            <w:pPr>
              <w:pStyle w:val="ConsPlusNormal"/>
            </w:pPr>
            <w:r>
              <w:t>Слабовидящие дети с остротой зрения от 0,05 до 0,4 на лучше видящем глазу с переносимой коррекцией (учитывается состояние других зрительных функций (поле зрения, острота зрения для близи), форма и течение патологического процесса, также дети с более высокой остротой зрения при прогрессирующих или часто рецидивирующих заболеваниях, при наличии астенических явлений, возникающих при чтении и письме на близком расстоянии, с косоглазием и амблиопией)</w:t>
            </w:r>
          </w:p>
        </w:tc>
      </w:tr>
      <w:tr w:rsidR="00641330">
        <w:tc>
          <w:tcPr>
            <w:tcW w:w="817" w:type="dxa"/>
          </w:tcPr>
          <w:p w:rsidR="00641330" w:rsidRDefault="00641330">
            <w:pPr>
              <w:pStyle w:val="ConsPlusNormal"/>
            </w:pPr>
            <w:r>
              <w:t>5</w:t>
            </w:r>
          </w:p>
        </w:tc>
        <w:tc>
          <w:tcPr>
            <w:tcW w:w="8753" w:type="dxa"/>
          </w:tcPr>
          <w:p w:rsidR="00641330" w:rsidRDefault="00641330">
            <w:pPr>
              <w:pStyle w:val="ConsPlusNormal"/>
            </w:pPr>
            <w:r>
              <w:t>Дети с тяжелыми нарушениями речи (имеющие общее недоразвитие речи тяжелой степени (алалия, дизартрия, ринолалия, афазия), страдающие общим недоразвитием речи, сопровождающимся заиканием, а также с тяжелой формой заикания при нормальном развитии речи</w:t>
            </w:r>
          </w:p>
        </w:tc>
      </w:tr>
      <w:tr w:rsidR="00641330">
        <w:tc>
          <w:tcPr>
            <w:tcW w:w="817" w:type="dxa"/>
          </w:tcPr>
          <w:p w:rsidR="00641330" w:rsidRDefault="00641330">
            <w:pPr>
              <w:pStyle w:val="ConsPlusNormal"/>
            </w:pPr>
            <w:r>
              <w:t>6</w:t>
            </w:r>
          </w:p>
        </w:tc>
        <w:tc>
          <w:tcPr>
            <w:tcW w:w="8753" w:type="dxa"/>
          </w:tcPr>
          <w:p w:rsidR="00641330" w:rsidRDefault="00641330">
            <w:pPr>
              <w:pStyle w:val="ConsPlusNormal"/>
            </w:pPr>
            <w:r>
              <w:t xml:space="preserve">Дети с нарушением опорно-двигательного аппарата (с двигательными нарушениями различной этиологии и степени выраженности, детским </w:t>
            </w:r>
            <w:r>
              <w:lastRenderedPageBreak/>
              <w:t>церебральным параличом, с врожденными и приобретенными деформациями опорно-двигательного аппарата, вялыми параличами верхних и нижних конечностей, парезами и парапарезами нижних и верхних конечностей)</w:t>
            </w:r>
          </w:p>
        </w:tc>
      </w:tr>
      <w:tr w:rsidR="00641330">
        <w:tc>
          <w:tcPr>
            <w:tcW w:w="817" w:type="dxa"/>
          </w:tcPr>
          <w:p w:rsidR="00641330" w:rsidRDefault="00641330">
            <w:pPr>
              <w:pStyle w:val="ConsPlusNormal"/>
            </w:pPr>
            <w:r>
              <w:lastRenderedPageBreak/>
              <w:t>7</w:t>
            </w:r>
          </w:p>
        </w:tc>
        <w:tc>
          <w:tcPr>
            <w:tcW w:w="8753" w:type="dxa"/>
          </w:tcPr>
          <w:p w:rsidR="00641330" w:rsidRDefault="00641330">
            <w:pPr>
              <w:pStyle w:val="ConsPlusNormal"/>
            </w:pPr>
            <w:r>
              <w:t>Дети с задержкой психического развития (дети, у которых имеется задержка психических процессов, повышенная истощаемость, несформированность произвольной регуляции деятельности, эмоциональная неустойчивость)</w:t>
            </w:r>
          </w:p>
        </w:tc>
      </w:tr>
      <w:tr w:rsidR="00641330">
        <w:tc>
          <w:tcPr>
            <w:tcW w:w="817" w:type="dxa"/>
          </w:tcPr>
          <w:p w:rsidR="00641330" w:rsidRDefault="00641330">
            <w:pPr>
              <w:pStyle w:val="ConsPlusNormal"/>
            </w:pPr>
            <w:r>
              <w:t>8</w:t>
            </w:r>
          </w:p>
        </w:tc>
        <w:tc>
          <w:tcPr>
            <w:tcW w:w="8753" w:type="dxa"/>
          </w:tcPr>
          <w:p w:rsidR="00641330" w:rsidRDefault="00641330">
            <w:pPr>
              <w:pStyle w:val="ConsPlusNormal"/>
            </w:pPr>
            <w:r>
              <w:t>Дети с легкой степенью умственной отсталости</w:t>
            </w:r>
          </w:p>
        </w:tc>
      </w:tr>
      <w:tr w:rsidR="00641330">
        <w:tc>
          <w:tcPr>
            <w:tcW w:w="817" w:type="dxa"/>
          </w:tcPr>
          <w:p w:rsidR="00641330" w:rsidRDefault="00641330">
            <w:pPr>
              <w:pStyle w:val="ConsPlusNormal"/>
            </w:pPr>
            <w:r>
              <w:t>9</w:t>
            </w:r>
          </w:p>
        </w:tc>
        <w:tc>
          <w:tcPr>
            <w:tcW w:w="8753" w:type="dxa"/>
          </w:tcPr>
          <w:p w:rsidR="00641330" w:rsidRDefault="00641330">
            <w:pPr>
              <w:pStyle w:val="ConsPlusNormal"/>
            </w:pPr>
            <w:r>
              <w:t>Дети с умеренной (тяжелой) степенью умственной отсталости</w:t>
            </w:r>
          </w:p>
        </w:tc>
      </w:tr>
      <w:tr w:rsidR="00641330">
        <w:tc>
          <w:tcPr>
            <w:tcW w:w="817" w:type="dxa"/>
          </w:tcPr>
          <w:p w:rsidR="00641330" w:rsidRDefault="00641330">
            <w:pPr>
              <w:pStyle w:val="ConsPlusNormal"/>
            </w:pPr>
            <w:r>
              <w:t>10</w:t>
            </w:r>
          </w:p>
        </w:tc>
        <w:tc>
          <w:tcPr>
            <w:tcW w:w="8753" w:type="dxa"/>
          </w:tcPr>
          <w:p w:rsidR="00641330" w:rsidRDefault="00641330">
            <w:pPr>
              <w:pStyle w:val="ConsPlusNormal"/>
            </w:pPr>
            <w:r>
              <w:t>Дети-аутисты, не имеющие грубых нарушений интеллекта</w:t>
            </w:r>
          </w:p>
        </w:tc>
      </w:tr>
      <w:tr w:rsidR="00641330">
        <w:tc>
          <w:tcPr>
            <w:tcW w:w="817" w:type="dxa"/>
          </w:tcPr>
          <w:p w:rsidR="00641330" w:rsidRDefault="00641330">
            <w:pPr>
              <w:pStyle w:val="ConsPlusNormal"/>
            </w:pPr>
            <w:r>
              <w:t>11</w:t>
            </w:r>
          </w:p>
        </w:tc>
        <w:tc>
          <w:tcPr>
            <w:tcW w:w="8753" w:type="dxa"/>
          </w:tcPr>
          <w:p w:rsidR="00641330" w:rsidRDefault="00641330">
            <w:pPr>
              <w:pStyle w:val="ConsPlusNormal"/>
            </w:pPr>
            <w:r>
              <w:t>Дети со сложным дефектом (имеющие сочетание двух и более недостатков в физическом и (или) психическом развитии)</w:t>
            </w:r>
          </w:p>
        </w:tc>
      </w:tr>
      <w:tr w:rsidR="00641330">
        <w:tc>
          <w:tcPr>
            <w:tcW w:w="817" w:type="dxa"/>
          </w:tcPr>
          <w:p w:rsidR="00641330" w:rsidRDefault="00641330">
            <w:pPr>
              <w:pStyle w:val="ConsPlusNormal"/>
            </w:pPr>
            <w:r>
              <w:t>12</w:t>
            </w:r>
          </w:p>
        </w:tc>
        <w:tc>
          <w:tcPr>
            <w:tcW w:w="8753" w:type="dxa"/>
          </w:tcPr>
          <w:p w:rsidR="00641330" w:rsidRDefault="00641330">
            <w:pPr>
              <w:pStyle w:val="ConsPlusNormal"/>
            </w:pPr>
            <w:r>
              <w:t>Дети с иными ограниченными возможностями здоровья, требующие создания специальных условий (иные дети-инвалиды): дети с пороком сердца, эпилепсией, сахарным диабетом, генетическими заболеваниями фенилкетонурии, онкологическими заболеваниями</w:t>
            </w:r>
          </w:p>
        </w:tc>
      </w:tr>
    </w:tbl>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right"/>
      </w:pPr>
      <w:r>
        <w:t>Приложение 2</w:t>
      </w:r>
    </w:p>
    <w:p w:rsidR="00641330" w:rsidRDefault="00641330">
      <w:pPr>
        <w:pStyle w:val="ConsPlusNormal"/>
        <w:jc w:val="right"/>
      </w:pPr>
      <w:r>
        <w:t>к Закону края</w:t>
      </w:r>
    </w:p>
    <w:p w:rsidR="00641330" w:rsidRDefault="00641330">
      <w:pPr>
        <w:pStyle w:val="ConsPlusNormal"/>
        <w:jc w:val="right"/>
      </w:pPr>
      <w:r>
        <w:lastRenderedPageBreak/>
        <w:t>от 26 июня 2014 г. N 6-2519</w:t>
      </w:r>
    </w:p>
    <w:p w:rsidR="00641330" w:rsidRDefault="00641330">
      <w:pPr>
        <w:pStyle w:val="ConsPlusNormal"/>
        <w:jc w:val="both"/>
      </w:pPr>
    </w:p>
    <w:p w:rsidR="00641330" w:rsidRDefault="00641330">
      <w:pPr>
        <w:pStyle w:val="ConsPlusTitle"/>
        <w:jc w:val="center"/>
      </w:pPr>
      <w:bookmarkStart w:id="12" w:name="P678"/>
      <w:bookmarkEnd w:id="12"/>
      <w:r>
        <w:t>МЕТОДИКА</w:t>
      </w:r>
    </w:p>
    <w:p w:rsidR="00641330" w:rsidRDefault="00641330">
      <w:pPr>
        <w:pStyle w:val="ConsPlusTitle"/>
        <w:jc w:val="center"/>
      </w:pPr>
      <w:r>
        <w:t>ОПРЕДЕЛЕНИЯ ОБЩЕГО ОБЪЕМА СУБВЕНЦИЙ БЮДЖЕТАМ МУНИЦИПАЛЬНЫХ</w:t>
      </w:r>
    </w:p>
    <w:p w:rsidR="00641330" w:rsidRDefault="00641330">
      <w:pPr>
        <w:pStyle w:val="ConsPlusTitle"/>
        <w:jc w:val="center"/>
      </w:pPr>
      <w:r>
        <w:t>РАЙОНОВ И ГОРОДСКИХ ОКРУГОВ КРАЯ НА ОБЕСПЕЧЕНИЕ ГОСУДАРСТВЕННЫХ</w:t>
      </w:r>
    </w:p>
    <w:p w:rsidR="00641330" w:rsidRDefault="00641330">
      <w:pPr>
        <w:pStyle w:val="ConsPlusTitle"/>
        <w:jc w:val="center"/>
      </w:pPr>
      <w:r>
        <w:t>ГАРАНТИЙ РЕАЛИЗАЦИИ ПРАВ НА ПОЛУЧЕНИЕ ОБЩЕДОСТУПНОГО</w:t>
      </w:r>
    </w:p>
    <w:p w:rsidR="00641330" w:rsidRDefault="00641330">
      <w:pPr>
        <w:pStyle w:val="ConsPlusTitle"/>
        <w:jc w:val="center"/>
      </w:pPr>
      <w:r>
        <w:t>И БЕСПЛАТНОГО ДОШКОЛЬНОГО ОБРАЗОВАНИЯ В МУНИЦИПАЛЬНЫХ</w:t>
      </w:r>
    </w:p>
    <w:p w:rsidR="00641330" w:rsidRDefault="00641330">
      <w:pPr>
        <w:pStyle w:val="ConsPlusTitle"/>
        <w:jc w:val="center"/>
      </w:pPr>
      <w:r>
        <w:t>ДОШКОЛЬНЫХ ОБРАЗОВАТЕЛЬНЫХ ОРГАНИЗАЦИЯХ, ОБЩЕДОСТУПНОГО</w:t>
      </w:r>
    </w:p>
    <w:p w:rsidR="00641330" w:rsidRDefault="00641330">
      <w:pPr>
        <w:pStyle w:val="ConsPlusTitle"/>
        <w:jc w:val="center"/>
      </w:pPr>
      <w:r>
        <w:t>И БЕСПЛАТНОГО ДОШКОЛЬНОГО ОБРАЗОВАНИЯ В МУНИЦИПАЛЬНЫХ</w:t>
      </w:r>
    </w:p>
    <w:p w:rsidR="00641330" w:rsidRDefault="00641330">
      <w:pPr>
        <w:pStyle w:val="ConsPlusTitle"/>
        <w:jc w:val="center"/>
      </w:pPr>
      <w:r>
        <w:t>ОБЩЕОБРАЗОВАТЕЛЬНЫХ ОРГАНИЗАЦИЯХ</w:t>
      </w:r>
    </w:p>
    <w:p w:rsidR="00641330" w:rsidRDefault="00641330">
      <w:pPr>
        <w:pStyle w:val="ConsPlusNormal"/>
        <w:jc w:val="center"/>
      </w:pPr>
      <w:r>
        <w:t>Список изменяющих документов</w:t>
      </w:r>
    </w:p>
    <w:p w:rsidR="00641330" w:rsidRDefault="00641330">
      <w:pPr>
        <w:pStyle w:val="ConsPlusNormal"/>
        <w:jc w:val="center"/>
      </w:pPr>
      <w:r>
        <w:t xml:space="preserve">(в ред. Законов Красноярского края от 12.02.2015 </w:t>
      </w:r>
      <w:hyperlink r:id="rId132" w:history="1">
        <w:r>
          <w:rPr>
            <w:color w:val="0000FF"/>
          </w:rPr>
          <w:t>N 8-3112</w:t>
        </w:r>
      </w:hyperlink>
      <w:r>
        <w:t>,</w:t>
      </w:r>
    </w:p>
    <w:p w:rsidR="00641330" w:rsidRDefault="00641330">
      <w:pPr>
        <w:pStyle w:val="ConsPlusNormal"/>
        <w:jc w:val="center"/>
      </w:pPr>
      <w:r>
        <w:t xml:space="preserve">от 25.06.2015 </w:t>
      </w:r>
      <w:hyperlink r:id="rId133" w:history="1">
        <w:r>
          <w:rPr>
            <w:color w:val="0000FF"/>
          </w:rPr>
          <w:t>N 8-3558</w:t>
        </w:r>
      </w:hyperlink>
      <w:r>
        <w:t xml:space="preserve">, от 02.12.2015 </w:t>
      </w:r>
      <w:hyperlink r:id="rId134" w:history="1">
        <w:r>
          <w:rPr>
            <w:color w:val="0000FF"/>
          </w:rPr>
          <w:t>N 9-3957</w:t>
        </w:r>
      </w:hyperlink>
      <w:r>
        <w:t>)</w:t>
      </w:r>
    </w:p>
    <w:p w:rsidR="00641330" w:rsidRDefault="00641330">
      <w:pPr>
        <w:pStyle w:val="ConsPlusNormal"/>
        <w:jc w:val="both"/>
      </w:pPr>
    </w:p>
    <w:p w:rsidR="00641330" w:rsidRDefault="00641330">
      <w:pPr>
        <w:pStyle w:val="ConsPlusNormal"/>
        <w:ind w:firstLine="540"/>
        <w:jc w:val="both"/>
      </w:pPr>
      <w:r>
        <w:t>1. Общий объем субвенций бюджетам муниципальных районов и городских округов (далее - муниципальные образования) края рассчитывается по формуле:</w:t>
      </w:r>
    </w:p>
    <w:p w:rsidR="00641330" w:rsidRDefault="00641330">
      <w:pPr>
        <w:pStyle w:val="ConsPlusNormal"/>
        <w:jc w:val="both"/>
      </w:pPr>
    </w:p>
    <w:p w:rsidR="00641330" w:rsidRDefault="00641330">
      <w:pPr>
        <w:pStyle w:val="ConsPlusNormal"/>
        <w:ind w:firstLine="540"/>
        <w:jc w:val="both"/>
      </w:pPr>
      <w:r w:rsidRPr="007158B8">
        <w:rPr>
          <w:position w:val="-120"/>
        </w:rPr>
        <w:pict>
          <v:shape id="_x0000_i1057" style="width:531.75pt;height:176.25pt" coordsize="" o:spt="100" adj="0,,0" path="" filled="f" stroked="f">
            <v:stroke joinstyle="miter"/>
            <v:imagedata r:id="rId135" o:title="base_23675_146140_93"/>
            <v:formulas/>
            <v:path o:connecttype="segments"/>
          </v:shape>
        </w:pict>
      </w:r>
    </w:p>
    <w:p w:rsidR="00641330" w:rsidRDefault="00641330">
      <w:pPr>
        <w:sectPr w:rsidR="00641330">
          <w:pgSz w:w="16838" w:h="11905"/>
          <w:pgMar w:top="1701" w:right="1134" w:bottom="850" w:left="1134" w:header="0" w:footer="0" w:gutter="0"/>
          <w:cols w:space="720"/>
        </w:sectPr>
      </w:pPr>
    </w:p>
    <w:p w:rsidR="00641330" w:rsidRDefault="00641330">
      <w:pPr>
        <w:pStyle w:val="ConsPlusNormal"/>
        <w:jc w:val="both"/>
      </w:pPr>
    </w:p>
    <w:p w:rsidR="00641330" w:rsidRDefault="00641330">
      <w:pPr>
        <w:pStyle w:val="ConsPlusNormal"/>
        <w:jc w:val="both"/>
      </w:pPr>
      <w:r>
        <w:t xml:space="preserve">(в ред. </w:t>
      </w:r>
      <w:hyperlink r:id="rId136" w:history="1">
        <w:r>
          <w:rPr>
            <w:color w:val="0000FF"/>
          </w:rPr>
          <w:t>Закона</w:t>
        </w:r>
      </w:hyperlink>
      <w:r>
        <w:t xml:space="preserve"> Красноярского края от 02.12.2015 N 9-3957)</w:t>
      </w:r>
    </w:p>
    <w:p w:rsidR="00641330" w:rsidRDefault="00641330">
      <w:pPr>
        <w:pStyle w:val="ConsPlusNormal"/>
        <w:ind w:firstLine="540"/>
        <w:jc w:val="both"/>
      </w:pPr>
      <w:r>
        <w:t>где:</w:t>
      </w:r>
    </w:p>
    <w:p w:rsidR="00641330" w:rsidRDefault="00641330">
      <w:pPr>
        <w:pStyle w:val="ConsPlusNormal"/>
        <w:ind w:firstLine="540"/>
        <w:jc w:val="both"/>
      </w:pPr>
      <w:r>
        <w:t>C - общий объем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(далее - образовательные организации) в размере, необходимом для реализации основных общеобразовательных программ дошкольного образования;</w:t>
      </w:r>
    </w:p>
    <w:p w:rsidR="00641330" w:rsidRDefault="00641330">
      <w:pPr>
        <w:pStyle w:val="ConsPlusNormal"/>
        <w:ind w:firstLine="540"/>
        <w:jc w:val="both"/>
      </w:pPr>
      <w:r>
        <w:t xml:space="preserve">s - индекс, соответствующий территориальной принадлежности образовательных организаций </w:t>
      </w:r>
      <w:hyperlink w:anchor="P763" w:history="1">
        <w:r>
          <w:rPr>
            <w:color w:val="0000FF"/>
          </w:rPr>
          <w:t>(таблица 1)</w:t>
        </w:r>
      </w:hyperlink>
      <w:r>
        <w:t>;</w:t>
      </w:r>
    </w:p>
    <w:p w:rsidR="00641330" w:rsidRDefault="00641330">
      <w:pPr>
        <w:pStyle w:val="ConsPlusNormal"/>
        <w:ind w:firstLine="540"/>
        <w:jc w:val="both"/>
      </w:pPr>
      <w:r>
        <w:t xml:space="preserve">k - индекс, соответствующий направленности групп образовательной организации, реализующей основные общеобразовательные программы дошкольного образования </w:t>
      </w:r>
      <w:hyperlink w:anchor="P813" w:history="1">
        <w:r>
          <w:rPr>
            <w:color w:val="0000FF"/>
          </w:rPr>
          <w:t>(таблица 2)</w:t>
        </w:r>
      </w:hyperlink>
      <w:r>
        <w:t>;</w:t>
      </w:r>
    </w:p>
    <w:p w:rsidR="00641330" w:rsidRDefault="00641330">
      <w:pPr>
        <w:pStyle w:val="ConsPlusNormal"/>
        <w:ind w:firstLine="540"/>
        <w:jc w:val="both"/>
      </w:pPr>
      <w:r>
        <w:t xml:space="preserve">b - индекс, соответствующий режиму пребывания воспитанников в группах и возрастному составу воспитанников </w:t>
      </w:r>
      <w:hyperlink w:anchor="P848" w:history="1">
        <w:r>
          <w:rPr>
            <w:color w:val="0000FF"/>
          </w:rPr>
          <w:t>(таблица 3)</w:t>
        </w:r>
      </w:hyperlink>
      <w:r>
        <w:t>;</w:t>
      </w:r>
    </w:p>
    <w:p w:rsidR="00641330" w:rsidRDefault="00641330">
      <w:pPr>
        <w:pStyle w:val="ConsPlusNormal"/>
        <w:ind w:firstLine="540"/>
        <w:jc w:val="both"/>
      </w:pPr>
      <w:r w:rsidRPr="007158B8">
        <w:rPr>
          <w:position w:val="-8"/>
        </w:rPr>
        <w:pict>
          <v:shape id="_x0000_i1058" style="width:41.25pt;height:25.5pt" coordsize="" o:spt="100" adj="0,,0" path="" filled="f" stroked="f">
            <v:stroke joinstyle="miter"/>
            <v:imagedata r:id="rId137" o:title="base_23675_146140_94"/>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 в расчете на одного воспитанника;</w:t>
      </w:r>
    </w:p>
    <w:p w:rsidR="00641330" w:rsidRDefault="00641330">
      <w:pPr>
        <w:pStyle w:val="ConsPlusNormal"/>
        <w:ind w:firstLine="540"/>
        <w:jc w:val="both"/>
      </w:pPr>
      <w:r w:rsidRPr="007158B8">
        <w:rPr>
          <w:position w:val="-8"/>
        </w:rPr>
        <w:pict>
          <v:shape id="_x0000_i1059" style="width:39pt;height:25.5pt" coordsize="" o:spt="100" adj="0,,0" path="" filled="f" stroked="f">
            <v:stroke joinstyle="miter"/>
            <v:imagedata r:id="rId138" o:title="base_23675_146140_95"/>
            <v:formulas/>
            <v:path o:connecttype="segments"/>
          </v:shape>
        </w:pic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k-ой направленности (для k = 1, 3) групп в образовательной организации s-ой территориальной принадлежности;</w:t>
      </w:r>
    </w:p>
    <w:p w:rsidR="00641330" w:rsidRDefault="00641330">
      <w:pPr>
        <w:pStyle w:val="ConsPlusNormal"/>
        <w:ind w:firstLine="540"/>
        <w:jc w:val="both"/>
      </w:pPr>
      <w:r w:rsidRPr="007158B8">
        <w:rPr>
          <w:position w:val="-8"/>
        </w:rPr>
        <w:pict>
          <v:shape id="_x0000_i1060" style="width:55.5pt;height:25.5pt" coordsize="" o:spt="100" adj="0,,0" path="" filled="f" stroked="f">
            <v:stroke joinstyle="miter"/>
            <v:imagedata r:id="rId139" o:title="base_23675_146140_96"/>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с соответствующим режимом пребывания и для соответствующего возрастного состава воспитанников (индекс b), k-й направленности (для k = 5, 7) групп в малокомплектной образовательной организации s-ой территориальной принадлежности в расчете на одну группу;</w:t>
      </w:r>
    </w:p>
    <w:p w:rsidR="00641330" w:rsidRDefault="00641330">
      <w:pPr>
        <w:pStyle w:val="ConsPlusNormal"/>
        <w:ind w:firstLine="540"/>
        <w:jc w:val="both"/>
      </w:pPr>
      <w:r w:rsidRPr="007158B8">
        <w:rPr>
          <w:position w:val="-8"/>
        </w:rPr>
        <w:pict>
          <v:shape id="_x0000_i1061" style="width:37.5pt;height:25.5pt" coordsize="" o:spt="100" adj="0,,0" path="" filled="f" stroked="f">
            <v:stroke joinstyle="miter"/>
            <v:imagedata r:id="rId140" o:title="base_23675_146140_97"/>
            <v:formulas/>
            <v:path o:connecttype="segments"/>
          </v:shape>
        </w:pict>
      </w:r>
      <w:r>
        <w:t xml:space="preserve"> - прогнозируемое на соответствующий финансовый год количество групп воспитанников с соответствующим режимом пребывания и для соответствующего возрастного состава воспитанников (индекс b), k-ой направленности (для k = 5, 7) групп в малокомплектной образовательной организации s-ой территориальной принадлежности;</w:t>
      </w:r>
    </w:p>
    <w:p w:rsidR="00641330" w:rsidRDefault="00641330">
      <w:pPr>
        <w:pStyle w:val="ConsPlusNormal"/>
        <w:ind w:firstLine="540"/>
        <w:jc w:val="both"/>
      </w:pPr>
      <w:r w:rsidRPr="007158B8">
        <w:rPr>
          <w:position w:val="-8"/>
        </w:rPr>
        <w:pict>
          <v:shape id="_x0000_i1062" style="width:75.75pt;height:25.5pt" coordsize="" o:spt="100" adj="0,,0" path="" filled="f" stroked="f">
            <v:stroke joinstyle="miter"/>
            <v:imagedata r:id="rId141" o:title="base_23675_146140_98"/>
            <v:formulas/>
            <v:path o:connecttype="segments"/>
          </v:shape>
        </w:pict>
      </w:r>
      <w:r>
        <w:t xml:space="preserve"> - дополнительный норматив к нормативу обеспечения </w:t>
      </w:r>
      <w:r>
        <w:lastRenderedPageBreak/>
        <w:t>реализации основных общеобразовательных программ дошкольного образования, установленному для k = 1, 3, на группу воспитанников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 в расчете на одного воспитанника;</w:t>
      </w:r>
    </w:p>
    <w:p w:rsidR="00641330" w:rsidRDefault="00641330">
      <w:pPr>
        <w:pStyle w:val="ConsPlusNormal"/>
        <w:ind w:firstLine="540"/>
        <w:jc w:val="both"/>
      </w:pPr>
      <w:r w:rsidRPr="007158B8">
        <w:rPr>
          <w:position w:val="-8"/>
        </w:rPr>
        <w:pict>
          <v:shape id="_x0000_i1063" style="width:74.25pt;height:25.5pt" coordsize="" o:spt="100" adj="0,,0" path="" filled="f" stroked="f">
            <v:stroke joinstyle="miter"/>
            <v:imagedata r:id="rId142" o:title="base_23675_146140_99"/>
            <v:formulas/>
            <v:path o:connecttype="segments"/>
          </v:shape>
        </w:pict>
      </w:r>
      <w:r>
        <w:t xml:space="preserve"> - прогнозируемая на соответствующий финансовый год численность воспитанников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9, 11) групп в образовательной организации s-ой территориальной принадлежности;</w:t>
      </w:r>
    </w:p>
    <w:p w:rsidR="00641330" w:rsidRDefault="00641330">
      <w:pPr>
        <w:pStyle w:val="ConsPlusNormal"/>
        <w:ind w:firstLine="540"/>
        <w:jc w:val="both"/>
      </w:pPr>
      <w:r w:rsidRPr="007158B8">
        <w:rPr>
          <w:position w:val="-8"/>
        </w:rPr>
        <w:pict>
          <v:shape id="_x0000_i1064" style="width:93.75pt;height:25.5pt" coordsize="" o:spt="100" adj="0,,0" path="" filled="f" stroked="f">
            <v:stroke joinstyle="miter"/>
            <v:imagedata r:id="rId143" o:title="base_23675_146140_100"/>
            <v:formulas/>
            <v:path o:connecttype="segments"/>
          </v:shape>
        </w:pict>
      </w:r>
      <w:r>
        <w:t xml:space="preserve"> - норматив обеспечения реализации основных общеобразовательных программ дошкольного образования на семейную группу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 в расчете на одну группу;</w:t>
      </w:r>
    </w:p>
    <w:p w:rsidR="00641330" w:rsidRDefault="00641330">
      <w:pPr>
        <w:pStyle w:val="ConsPlusNormal"/>
        <w:ind w:firstLine="540"/>
        <w:jc w:val="both"/>
      </w:pPr>
      <w:r w:rsidRPr="007158B8">
        <w:rPr>
          <w:position w:val="-8"/>
        </w:rPr>
        <w:pict>
          <v:shape id="_x0000_i1065" style="width:75.75pt;height:25.5pt" coordsize="" o:spt="100" adj="0,,0" path="" filled="f" stroked="f">
            <v:stroke joinstyle="miter"/>
            <v:imagedata r:id="rId144" o:title="base_23675_146140_101"/>
            <v:formulas/>
            <v:path o:connecttype="segments"/>
          </v:shape>
        </w:pict>
      </w:r>
      <w:r>
        <w:t xml:space="preserve"> - прогнозируемое на соответствующий финансовый год количество семейных групп воспитанников с соответствующим режимом пребывания и для соответствующего возрастного состава воспитанников (индекс b), k-ой направленности (для k = 13) групп в образовательной организации s-ой территориальной принадлежности;</w:t>
      </w:r>
    </w:p>
    <w:p w:rsidR="00641330" w:rsidRDefault="00641330">
      <w:pPr>
        <w:pStyle w:val="ConsPlusNormal"/>
        <w:ind w:firstLine="540"/>
        <w:jc w:val="both"/>
      </w:pPr>
      <w:r>
        <w:t xml:space="preserve">t - индекс, соответствующий категории воспитанников с ограниченными возможностями здоровья </w:t>
      </w:r>
      <w:hyperlink w:anchor="P886" w:history="1">
        <w:r>
          <w:rPr>
            <w:color w:val="0000FF"/>
          </w:rPr>
          <w:t>(таблица 4)</w:t>
        </w:r>
      </w:hyperlink>
      <w:r>
        <w:t>;</w:t>
      </w:r>
    </w:p>
    <w:p w:rsidR="00641330" w:rsidRDefault="00641330">
      <w:pPr>
        <w:pStyle w:val="ConsPlusNormal"/>
        <w:ind w:firstLine="540"/>
        <w:jc w:val="both"/>
      </w:pPr>
      <w:r>
        <w:t>Нд</w:t>
      </w:r>
      <w:r>
        <w:rPr>
          <w:vertAlign w:val="subscript"/>
        </w:rPr>
        <w:t>tsk</w:t>
      </w:r>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2) групп в образовательной организации s-ой территориальной принадлежности в расчете на одного воспитанника;</w:t>
      </w:r>
    </w:p>
    <w:p w:rsidR="00641330" w:rsidRDefault="00641330">
      <w:pPr>
        <w:pStyle w:val="ConsPlusNormal"/>
        <w:jc w:val="both"/>
      </w:pPr>
      <w:r>
        <w:t xml:space="preserve">(в ред. </w:t>
      </w:r>
      <w:hyperlink r:id="rId145" w:history="1">
        <w:r>
          <w:rPr>
            <w:color w:val="0000FF"/>
          </w:rPr>
          <w:t>Закона</w:t>
        </w:r>
      </w:hyperlink>
      <w:r>
        <w:t xml:space="preserve"> Красноярского края от 02.12.2015 N 9-3957)</w:t>
      </w:r>
    </w:p>
    <w:p w:rsidR="00641330" w:rsidRDefault="00641330">
      <w:pPr>
        <w:pStyle w:val="ConsPlusNormal"/>
        <w:ind w:firstLine="540"/>
        <w:jc w:val="both"/>
      </w:pPr>
      <w:r w:rsidRPr="007158B8">
        <w:rPr>
          <w:position w:val="-8"/>
        </w:rPr>
        <w:pict>
          <v:shape id="_x0000_i1066" style="width:34.5pt;height:25.5pt" coordsize="" o:spt="100" adj="0,,0" path="" filled="f" stroked="f">
            <v:stroke joinstyle="miter"/>
            <v:imagedata r:id="rId146" o:title="base_23675_146140_102"/>
            <v:formulas/>
            <v:path o:connecttype="segments"/>
          </v:shape>
        </w:pic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k-й направленности (для k = 2) групп в образовательной организации s-ой территориальной принадлежности;</w:t>
      </w:r>
    </w:p>
    <w:p w:rsidR="00641330" w:rsidRDefault="00641330">
      <w:pPr>
        <w:pStyle w:val="ConsPlusNormal"/>
        <w:ind w:firstLine="540"/>
        <w:jc w:val="both"/>
      </w:pPr>
      <w:r w:rsidRPr="007158B8">
        <w:rPr>
          <w:position w:val="-8"/>
        </w:rPr>
        <w:pict>
          <v:shape id="_x0000_i1067" style="width:58.5pt;height:25.5pt" coordsize="" o:spt="100" adj="0,,0" path="" filled="f" stroked="f">
            <v:stroke joinstyle="miter"/>
            <v:imagedata r:id="rId147" o:title="base_23675_146140_103"/>
            <v:formulas/>
            <v:path o:connecttype="segments"/>
          </v:shape>
        </w:pict>
      </w:r>
      <w:r>
        <w:t xml:space="preserve"> - норматив обеспечения реализации адаптированных основных общеобразовательных программ дошкольного образования на группу воспитанников с ограниченными возможностями здоровья (индекс t) с соответствующим режимом пребывания и для соответствующего </w:t>
      </w:r>
      <w:r>
        <w:lastRenderedPageBreak/>
        <w:t>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 в расчете на одну группу;</w:t>
      </w:r>
    </w:p>
    <w:p w:rsidR="00641330" w:rsidRDefault="00641330">
      <w:pPr>
        <w:pStyle w:val="ConsPlusNormal"/>
        <w:ind w:firstLine="540"/>
        <w:jc w:val="both"/>
      </w:pPr>
      <w:r w:rsidRPr="007158B8">
        <w:rPr>
          <w:position w:val="-8"/>
        </w:rPr>
        <w:pict>
          <v:shape id="_x0000_i1068" style="width:42pt;height:25.5pt" coordsize="" o:spt="100" adj="0,,0" path="" filled="f" stroked="f">
            <v:stroke joinstyle="miter"/>
            <v:imagedata r:id="rId148" o:title="base_23675_146140_104"/>
            <v:formulas/>
            <v:path o:connecttype="segments"/>
          </v:shape>
        </w:pict>
      </w:r>
      <w:r>
        <w:t xml:space="preserve"> - прогнозируемое на соответствующий финансовый год количество групп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k-ой направленности (для k = 6) групп в малокомплектной образовательной организации s-ой территориальной принадлежности;</w:t>
      </w:r>
    </w:p>
    <w:p w:rsidR="00641330" w:rsidRDefault="00641330">
      <w:pPr>
        <w:pStyle w:val="ConsPlusNormal"/>
        <w:ind w:firstLine="540"/>
        <w:jc w:val="both"/>
      </w:pPr>
      <w:r w:rsidRPr="007158B8">
        <w:rPr>
          <w:position w:val="-8"/>
        </w:rPr>
        <w:pict>
          <v:shape id="_x0000_i1069" style="width:78.75pt;height:25.5pt" coordsize="" o:spt="100" adj="0,,0" path="" filled="f" stroked="f">
            <v:stroke joinstyle="miter"/>
            <v:imagedata r:id="rId149" o:title="base_23675_146140_105"/>
            <v:formulas/>
            <v:path o:connecttype="segments"/>
          </v:shape>
        </w:pict>
      </w:r>
      <w:r>
        <w:t xml:space="preserve"> - дополнительный норматив к нормативу обеспечения реализации адаптированных основных общеобразовательных программ дошкольного образования, установленному для k = 2, на группу воспитанников с ограниченными возможностями здоровья (индекс t)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 в расчете на одного воспитанника;</w:t>
      </w:r>
    </w:p>
    <w:p w:rsidR="00641330" w:rsidRDefault="00641330">
      <w:pPr>
        <w:pStyle w:val="ConsPlusNormal"/>
        <w:ind w:firstLine="540"/>
        <w:jc w:val="both"/>
      </w:pPr>
      <w:r w:rsidRPr="007158B8">
        <w:rPr>
          <w:position w:val="-8"/>
        </w:rPr>
        <w:pict>
          <v:shape id="_x0000_i1070" style="width:78.75pt;height:25.5pt" coordsize="" o:spt="100" adj="0,,0" path="" filled="f" stroked="f">
            <v:stroke joinstyle="miter"/>
            <v:imagedata r:id="rId150" o:title="base_23675_146140_106"/>
            <v:formulas/>
            <v:path o:connecttype="segments"/>
          </v:shape>
        </w:pict>
      </w:r>
      <w:r>
        <w:t xml:space="preserve"> - прогнозируемая на соответствующий финансовый год численность воспитанников с ограниченными возможностями здоровья (индекс t)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10) групп в образовательной организации s-ой территориальной принадлежности;</w:t>
      </w:r>
    </w:p>
    <w:p w:rsidR="00641330" w:rsidRDefault="00641330">
      <w:pPr>
        <w:pStyle w:val="ConsPlusNormal"/>
        <w:ind w:firstLine="540"/>
        <w:jc w:val="both"/>
      </w:pPr>
      <w:r>
        <w:t xml:space="preserve">p - индекс, соответствующий категории воспитанников, нуждающихся в длительном лечении </w:t>
      </w:r>
      <w:hyperlink w:anchor="P920" w:history="1">
        <w:r>
          <w:rPr>
            <w:color w:val="0000FF"/>
          </w:rPr>
          <w:t>(таблица 5)</w:t>
        </w:r>
      </w:hyperlink>
      <w:r>
        <w:t>;</w:t>
      </w:r>
    </w:p>
    <w:p w:rsidR="00641330" w:rsidRDefault="00641330">
      <w:pPr>
        <w:pStyle w:val="ConsPlusNormal"/>
        <w:ind w:firstLine="540"/>
        <w:jc w:val="both"/>
      </w:pPr>
      <w:r w:rsidRPr="007158B8">
        <w:rPr>
          <w:position w:val="-9"/>
        </w:rPr>
        <w:pict>
          <v:shape id="_x0000_i1071" style="width:46.5pt;height:26.25pt" coordsize="" o:spt="100" adj="0,,0" path="" filled="f" stroked="f">
            <v:stroke joinstyle="miter"/>
            <v:imagedata r:id="rId151" o:title="base_23675_146140_107"/>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 в расчете на одного воспитанника;</w:t>
      </w:r>
    </w:p>
    <w:p w:rsidR="00641330" w:rsidRDefault="00641330">
      <w:pPr>
        <w:pStyle w:val="ConsPlusNormal"/>
        <w:ind w:firstLine="540"/>
        <w:jc w:val="both"/>
      </w:pPr>
      <w:r w:rsidRPr="007158B8">
        <w:rPr>
          <w:position w:val="-9"/>
        </w:rPr>
        <w:pict>
          <v:shape id="_x0000_i1072" style="width:36.75pt;height:26.25pt" coordsize="" o:spt="100" adj="0,,0" path="" filled="f" stroked="f">
            <v:stroke joinstyle="miter"/>
            <v:imagedata r:id="rId152" o:title="base_23675_146140_108"/>
            <v:formulas/>
            <v:path o:connecttype="segments"/>
          </v:shape>
        </w:pic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k-ой направленности (для k = 4) групп в образовательной организации s-ой территориальной принадлежности;</w:t>
      </w:r>
    </w:p>
    <w:p w:rsidR="00641330" w:rsidRDefault="00641330">
      <w:pPr>
        <w:pStyle w:val="ConsPlusNormal"/>
        <w:ind w:firstLine="540"/>
        <w:jc w:val="both"/>
      </w:pPr>
      <w:r w:rsidRPr="007158B8">
        <w:rPr>
          <w:position w:val="-9"/>
        </w:rPr>
        <w:pict>
          <v:shape id="_x0000_i1073" style="width:62.25pt;height:26.25pt" coordsize="" o:spt="100" adj="0,,0" path="" filled="f" stroked="f">
            <v:stroke joinstyle="miter"/>
            <v:imagedata r:id="rId153" o:title="base_23675_146140_109"/>
            <v:formulas/>
            <v:path o:connecttype="segments"/>
          </v:shape>
        </w:pict>
      </w:r>
      <w:r>
        <w:t xml:space="preserve"> - норматив обеспечения реализации основных общеобразовательных программ дошкольного образования на группу воспитанников, нуждающихся в длительном лечении (индекс p), с </w:t>
      </w:r>
      <w:r>
        <w:lastRenderedPageBreak/>
        <w:t>соответствующим режимом пребывания и для соответствующего возрастного состава воспитанников (индекс b), k-ой направленности (для k = 8) групп в малокомплектной образовательной организации s-ой территориальной принадлежности в расчете на одну группу;</w:t>
      </w:r>
    </w:p>
    <w:p w:rsidR="00641330" w:rsidRDefault="00641330">
      <w:pPr>
        <w:pStyle w:val="ConsPlusNormal"/>
        <w:ind w:firstLine="540"/>
        <w:jc w:val="both"/>
      </w:pPr>
      <w:r w:rsidRPr="007158B8">
        <w:rPr>
          <w:position w:val="-9"/>
        </w:rPr>
        <w:pict>
          <v:shape id="_x0000_i1074" style="width:42.75pt;height:26.25pt" coordsize="" o:spt="100" adj="0,,0" path="" filled="f" stroked="f">
            <v:stroke joinstyle="miter"/>
            <v:imagedata r:id="rId154" o:title="base_23675_146140_110"/>
            <v:formulas/>
            <v:path o:connecttype="segments"/>
          </v:shape>
        </w:pict>
      </w:r>
      <w:r>
        <w:t xml:space="preserve"> - прогнозируемое на соответствующий финансовый год количество групп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k-ой направленности (для k = 8) групп малокомплектной образовательной организации s-ой территориальной принадлежности;</w:t>
      </w:r>
    </w:p>
    <w:p w:rsidR="00641330" w:rsidRDefault="00641330">
      <w:pPr>
        <w:pStyle w:val="ConsPlusNormal"/>
        <w:ind w:firstLine="540"/>
        <w:jc w:val="both"/>
      </w:pPr>
      <w:r w:rsidRPr="007158B8">
        <w:rPr>
          <w:position w:val="-9"/>
        </w:rPr>
        <w:pict>
          <v:shape id="_x0000_i1075" style="width:81pt;height:26.25pt" coordsize="" o:spt="100" adj="0,,0" path="" filled="f" stroked="f">
            <v:stroke joinstyle="miter"/>
            <v:imagedata r:id="rId155" o:title="base_23675_146140_111"/>
            <v:formulas/>
            <v:path o:connecttype="segments"/>
          </v:shape>
        </w:pict>
      </w:r>
      <w:r>
        <w:t xml:space="preserve"> - дополнительный норматив к нормативу обеспечения реализации основных общеобразовательных программ дошкольного образования, установленному для k = 4, на группу воспитанников, нуждающихся в длительном лечении (индекс p),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 в расчете на одного воспитанника;</w:t>
      </w:r>
    </w:p>
    <w:p w:rsidR="00641330" w:rsidRDefault="00641330">
      <w:pPr>
        <w:pStyle w:val="ConsPlusNormal"/>
        <w:ind w:firstLine="540"/>
        <w:jc w:val="both"/>
      </w:pPr>
      <w:r w:rsidRPr="007158B8">
        <w:rPr>
          <w:position w:val="-9"/>
        </w:rPr>
        <w:pict>
          <v:shape id="_x0000_i1076" style="width:79.5pt;height:26.25pt" coordsize="" o:spt="100" adj="0,,0" path="" filled="f" stroked="f">
            <v:stroke joinstyle="miter"/>
            <v:imagedata r:id="rId156" o:title="base_23675_146140_112"/>
            <v:formulas/>
            <v:path o:connecttype="segments"/>
          </v:shape>
        </w:pict>
      </w:r>
      <w:r>
        <w:t xml:space="preserve"> - прогнозируемая на соответствующий финансовый год численность воспитанников, нуждающихся в длительном лечении (индекс p), в группах с соответствующим режимом пребывания и для соответствующего возрастного состава воспитанников (индекс b), посещающих бассейн, k-ой направленности (для k = 12) групп в образовательной организации s-ой территориальной принадлежности;</w:t>
      </w:r>
    </w:p>
    <w:p w:rsidR="00641330" w:rsidRDefault="00641330">
      <w:pPr>
        <w:pStyle w:val="ConsPlusNormal"/>
        <w:ind w:firstLine="540"/>
        <w:jc w:val="both"/>
      </w:pPr>
      <w:r w:rsidRPr="007158B8">
        <w:rPr>
          <w:position w:val="-9"/>
        </w:rPr>
        <w:pict>
          <v:shape id="_x0000_i1077" style="width:18pt;height:26.25pt" coordsize="" o:spt="100" adj="0,,0" path="" filled="f" stroked="f">
            <v:stroke joinstyle="miter"/>
            <v:imagedata r:id="rId157" o:title="base_23675_146140_113"/>
            <v:formulas/>
            <v:path o:connecttype="segments"/>
          </v:shape>
        </w:pict>
      </w:r>
      <w:r>
        <w:t xml:space="preserve"> - поправочный коэффициент для j-го муниципального образования, установленный законом края о краевом бюджете на очередной финансовый год и плановый период;</w:t>
      </w:r>
    </w:p>
    <w:p w:rsidR="00641330" w:rsidRDefault="00641330">
      <w:pPr>
        <w:pStyle w:val="ConsPlusNormal"/>
        <w:ind w:firstLine="540"/>
        <w:jc w:val="both"/>
      </w:pPr>
      <w:r w:rsidRPr="007158B8">
        <w:rPr>
          <w:position w:val="-8"/>
        </w:rPr>
        <w:pict>
          <v:shape id="_x0000_i1078" style="width:21pt;height:25.5pt" coordsize="" o:spt="100" adj="0,,0" path="" filled="f" stroked="f">
            <v:stroke joinstyle="miter"/>
            <v:imagedata r:id="rId158" o:title="base_23675_146140_114"/>
            <v:formulas/>
            <v:path o:connecttype="segments"/>
          </v:shape>
        </w:pict>
      </w:r>
      <w:r>
        <w:t xml:space="preserve"> - сумма средств, необходимых на региональные выплаты и выплаты, обеспечивающие уровень заработной платы работников образовательных организаций s-ой территориальной принадлежности не ниже размера минимальной заработной платы (минимального размера оплаты труда), с учетом начислений на оплату труда, бюджетам муниципальных образований края;</w:t>
      </w:r>
    </w:p>
    <w:p w:rsidR="00641330" w:rsidRDefault="00641330">
      <w:pPr>
        <w:pStyle w:val="ConsPlusNormal"/>
        <w:ind w:firstLine="540"/>
        <w:jc w:val="both"/>
      </w:pPr>
      <w:r w:rsidRPr="007158B8">
        <w:rPr>
          <w:position w:val="-8"/>
        </w:rPr>
        <w:pict>
          <v:shape id="_x0000_i1079" style="width:25.5pt;height:25.5pt" coordsize="" o:spt="100" adj="0,,0" path="" filled="f" stroked="f">
            <v:stroke joinstyle="miter"/>
            <v:imagedata r:id="rId159" o:title="base_23675_146140_115"/>
            <v:formulas/>
            <v:path o:connecttype="segments"/>
          </v:shape>
        </w:pict>
      </w:r>
      <w:r>
        <w:t xml:space="preserve"> - сумма средств на персональные выплаты, устанавливаемые в целях повышения оплаты труда молодым специалистам, персональные выплаты, устанавливаемые с учетом опыта работы при наличии ученой степени, почетного звания, нагрудного знака (значка) по профилю работы, с учетом начислений на выплаты по оплате труда, в образовательных организациях s-ой территориальной принадлежности, бюджетам муниципальных образований края;</w:t>
      </w:r>
    </w:p>
    <w:p w:rsidR="00641330" w:rsidRDefault="00641330">
      <w:pPr>
        <w:pStyle w:val="ConsPlusNormal"/>
        <w:jc w:val="both"/>
      </w:pPr>
      <w:r>
        <w:t xml:space="preserve">(в ред. </w:t>
      </w:r>
      <w:hyperlink r:id="rId160" w:history="1">
        <w:r>
          <w:rPr>
            <w:color w:val="0000FF"/>
          </w:rPr>
          <w:t>Закона</w:t>
        </w:r>
      </w:hyperlink>
      <w:r>
        <w:t xml:space="preserve"> Красноярского края от 12.02.2015 N 8-3112)</w:t>
      </w:r>
    </w:p>
    <w:p w:rsidR="00641330" w:rsidRDefault="00641330">
      <w:pPr>
        <w:pStyle w:val="ConsPlusNormal"/>
        <w:ind w:firstLine="540"/>
        <w:jc w:val="both"/>
      </w:pPr>
      <w:r w:rsidRPr="007158B8">
        <w:rPr>
          <w:position w:val="-12"/>
        </w:rPr>
        <w:lastRenderedPageBreak/>
        <w:pict>
          <v:shape id="_x0000_i1080" style="width:18pt;height:26.25pt" coordsize="" o:spt="100" adj="0,,0" path="" filled="f" stroked="f">
            <v:stroke joinstyle="miter"/>
            <v:imagedata r:id="rId161" o:title="base_23675_146140_116"/>
            <v:formulas/>
            <v:path o:connecttype="segments"/>
          </v:shape>
        </w:pict>
      </w:r>
      <w:r>
        <w:t xml:space="preserve"> - сумма средств на увеличение размеров оплаты труда, включающая уплату страховых взносов по обязательному социальному страхованию, в том числе взноса по страховым тарифам на обязательное социальное страхование от несчастных случаев на производстве и профессиональных заболеваний, районного коэффициента,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 отдельным категориям работников бюджетной сферы края, для которых указами Президента Российской Федерации предусмотрено повышение оплаты труда, образовательных организаций s-ой территориальной принадлежности, бюджетам муниципальных образований края;</w:t>
      </w:r>
    </w:p>
    <w:p w:rsidR="00641330" w:rsidRDefault="00641330">
      <w:pPr>
        <w:pStyle w:val="ConsPlusNormal"/>
        <w:jc w:val="both"/>
      </w:pPr>
      <w:r>
        <w:t xml:space="preserve">(абзац введен </w:t>
      </w:r>
      <w:hyperlink r:id="rId162" w:history="1">
        <w:r>
          <w:rPr>
            <w:color w:val="0000FF"/>
          </w:rPr>
          <w:t>Законом</w:t>
        </w:r>
      </w:hyperlink>
      <w:r>
        <w:t xml:space="preserve"> Красноярского края от 12.02.2015 N 8-3112)</w:t>
      </w:r>
    </w:p>
    <w:p w:rsidR="00641330" w:rsidRDefault="00641330">
      <w:pPr>
        <w:pStyle w:val="ConsPlusNormal"/>
        <w:ind w:firstLine="540"/>
        <w:jc w:val="both"/>
      </w:pPr>
      <w:r w:rsidRPr="007158B8">
        <w:rPr>
          <w:position w:val="-12"/>
        </w:rPr>
        <w:pict>
          <v:shape id="_x0000_i1081" style="width:21.75pt;height:25.5pt" coordsize="" o:spt="100" adj="0,,0" path="" filled="f" stroked="f">
            <v:stroke joinstyle="miter"/>
            <v:imagedata r:id="rId109" o:title="base_23675_146140_117"/>
            <v:formulas/>
            <v:path o:connecttype="segments"/>
          </v:shape>
        </w:pict>
      </w:r>
      <w:r>
        <w:t xml:space="preserve"> - сумма средств, необходимых на выплаты выходного пособия и 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w:t>
      </w:r>
    </w:p>
    <w:p w:rsidR="00641330" w:rsidRDefault="00641330">
      <w:pPr>
        <w:pStyle w:val="ConsPlusNormal"/>
        <w:jc w:val="both"/>
      </w:pPr>
      <w:r>
        <w:t xml:space="preserve">(абзац введен </w:t>
      </w:r>
      <w:hyperlink r:id="rId163" w:history="1">
        <w:r>
          <w:rPr>
            <w:color w:val="0000FF"/>
          </w:rPr>
          <w:t>Законом</w:t>
        </w:r>
      </w:hyperlink>
      <w:r>
        <w:t xml:space="preserve"> Красноярского края от 25.06.2015 N 8-3558)</w:t>
      </w:r>
    </w:p>
    <w:p w:rsidR="00641330" w:rsidRDefault="00641330">
      <w:pPr>
        <w:pStyle w:val="ConsPlusNormal"/>
        <w:ind w:firstLine="540"/>
        <w:jc w:val="both"/>
      </w:pPr>
      <w:r>
        <w:t>Q -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p w:rsidR="00641330" w:rsidRDefault="00641330">
      <w:pPr>
        <w:pStyle w:val="ConsPlusNormal"/>
        <w:jc w:val="both"/>
      </w:pPr>
      <w:r>
        <w:t xml:space="preserve">(абзац введен </w:t>
      </w:r>
      <w:hyperlink r:id="rId164" w:history="1">
        <w:r>
          <w:rPr>
            <w:color w:val="0000FF"/>
          </w:rPr>
          <w:t>Законом</w:t>
        </w:r>
      </w:hyperlink>
      <w:r>
        <w:t xml:space="preserve"> Красноярского края от 02.12.2015 N 9-3957)</w:t>
      </w:r>
    </w:p>
    <w:p w:rsidR="00641330" w:rsidRDefault="00641330">
      <w:pPr>
        <w:pStyle w:val="ConsPlusNormal"/>
        <w:ind w:firstLine="540"/>
        <w:jc w:val="both"/>
      </w:pPr>
      <w:r>
        <w:t>В нормативы обеспечения реализации основных общеобразовательных программ дошкольного образования Нд</w:t>
      </w:r>
      <w:r>
        <w:rPr>
          <w:vertAlign w:val="subscript"/>
        </w:rPr>
        <w:t>skb</w:t>
      </w:r>
      <w:r>
        <w:t>, Ндгр</w:t>
      </w:r>
      <w:r>
        <w:rPr>
          <w:vertAlign w:val="subscript"/>
        </w:rPr>
        <w:t>skb</w:t>
      </w:r>
      <w:r>
        <w:t>, Нд(бас)</w:t>
      </w:r>
      <w:r>
        <w:rPr>
          <w:vertAlign w:val="subscript"/>
        </w:rPr>
        <w:t>skb</w:t>
      </w:r>
      <w:r>
        <w:t>, Ндгр(сем)</w:t>
      </w:r>
      <w:r>
        <w:rPr>
          <w:vertAlign w:val="subscript"/>
        </w:rPr>
        <w:t>skb</w:t>
      </w:r>
      <w:r>
        <w:t>, Нд</w:t>
      </w:r>
      <w:r>
        <w:rPr>
          <w:vertAlign w:val="subscript"/>
        </w:rPr>
        <w:t>tskb</w:t>
      </w:r>
      <w:r>
        <w:t>, Ндгр</w:t>
      </w:r>
      <w:r>
        <w:rPr>
          <w:vertAlign w:val="subscript"/>
        </w:rPr>
        <w:t>tskb</w:t>
      </w:r>
      <w:r>
        <w:t>, Нд(бас)</w:t>
      </w:r>
      <w:r>
        <w:rPr>
          <w:vertAlign w:val="subscript"/>
        </w:rPr>
        <w:t>tskb</w:t>
      </w:r>
      <w:r>
        <w:t>, Нд</w:t>
      </w:r>
      <w:r>
        <w:rPr>
          <w:vertAlign w:val="subscript"/>
        </w:rPr>
        <w:t>pskb</w:t>
      </w:r>
      <w:r>
        <w:t>, Ндгр</w:t>
      </w:r>
      <w:r>
        <w:rPr>
          <w:vertAlign w:val="subscript"/>
        </w:rPr>
        <w:t>pskb</w:t>
      </w:r>
      <w:r>
        <w:t>, Нд(бас)</w:t>
      </w:r>
      <w:r>
        <w:rPr>
          <w:vertAlign w:val="subscript"/>
        </w:rPr>
        <w:t>pskb</w:t>
      </w:r>
      <w:r>
        <w:t xml:space="preserve"> в том числе включаются расходы на оплату труда педагогических работников.</w:t>
      </w:r>
    </w:p>
    <w:p w:rsidR="00641330" w:rsidRDefault="00641330">
      <w:pPr>
        <w:pStyle w:val="ConsPlusNormal"/>
        <w:jc w:val="both"/>
      </w:pPr>
      <w:r>
        <w:t xml:space="preserve">(абзац введен </w:t>
      </w:r>
      <w:hyperlink r:id="rId165" w:history="1">
        <w:r>
          <w:rPr>
            <w:color w:val="0000FF"/>
          </w:rPr>
          <w:t>Законом</w:t>
        </w:r>
      </w:hyperlink>
      <w:r>
        <w:t xml:space="preserve"> Красноярского края от 02.12.2015 N 9-3957)</w:t>
      </w:r>
    </w:p>
    <w:p w:rsidR="00641330" w:rsidRDefault="00641330">
      <w:pPr>
        <w:pStyle w:val="ConsPlusNormal"/>
        <w:ind w:firstLine="540"/>
        <w:jc w:val="both"/>
      </w:pPr>
      <w:r>
        <w:t>2. Нормативы обеспечения реализации основных общеобразовательных программ дошкольного образования устанавливаются Правительством края в расчете на одного воспитанника (одну группу) на очередной финансовый год до 15 октября текущего года для каждой t-ой категории воспитанников с ограниченными возможностями здоровья, p-ой категории воспитанников, нуждающихся в длительном лечении, по соответствующему режиму пребывания воспитанников в группах и возрастному составу воспитанников (индекс b), по каждой k-ой направленности групп в образовательных организациях, реализующих основные общеобразовательные программы дошкольного образования, каждой s-ой территориальной принадлежности.</w:t>
      </w:r>
    </w:p>
    <w:p w:rsidR="00641330" w:rsidRDefault="00641330">
      <w:pPr>
        <w:pStyle w:val="ConsPlusNormal"/>
        <w:ind w:firstLine="540"/>
        <w:jc w:val="both"/>
      </w:pPr>
      <w:r>
        <w:t>3. Прогнозируемые на соответствующий финансовый год численность воспитанников, количество групп, используемые для расчета общего объема субвенций бюджетам муниципальных образований края, впоследствии уточняются на основании статистической отчетности на 1 января текущего года.</w:t>
      </w:r>
    </w:p>
    <w:p w:rsidR="00641330" w:rsidRDefault="00641330">
      <w:pPr>
        <w:pStyle w:val="ConsPlusNormal"/>
        <w:ind w:firstLine="540"/>
        <w:jc w:val="both"/>
      </w:pPr>
      <w:r>
        <w:t xml:space="preserve">4. Сумма средств, необходимых на выплаты выходного пособия и </w:t>
      </w:r>
      <w:r>
        <w:lastRenderedPageBreak/>
        <w:t>среднего месячного заработка на период трудоустройства педагогическим работникам при их увольнении в связи с ликвидацией либо реорганизацией образовательной организации s-ой территориальной принадлежности, рассчитывается по следующей формуле:</w:t>
      </w:r>
    </w:p>
    <w:p w:rsidR="00641330" w:rsidRDefault="00641330">
      <w:pPr>
        <w:pStyle w:val="ConsPlusNormal"/>
        <w:jc w:val="both"/>
      </w:pPr>
    </w:p>
    <w:p w:rsidR="00641330" w:rsidRDefault="00641330">
      <w:pPr>
        <w:pStyle w:val="ConsPlusNormal"/>
        <w:jc w:val="center"/>
      </w:pPr>
      <w:r w:rsidRPr="007158B8">
        <w:rPr>
          <w:position w:val="-12"/>
        </w:rPr>
        <w:pict>
          <v:shape id="_x0000_i1082" style="width:151.5pt;height:25.5pt" coordsize="" o:spt="100" adj="0,,0" path="" filled="f" stroked="f">
            <v:stroke joinstyle="miter"/>
            <v:imagedata r:id="rId166" o:title="base_23675_146140_118"/>
            <v:formulas/>
            <v:path o:connecttype="segments"/>
          </v:shape>
        </w:pict>
      </w: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rsidRPr="007158B8">
        <w:rPr>
          <w:position w:val="-12"/>
        </w:rPr>
        <w:pict>
          <v:shape id="_x0000_i1083" style="width:21.75pt;height:25.5pt" coordsize="" o:spt="100" adj="0,,0" path="" filled="f" stroked="f">
            <v:stroke joinstyle="miter"/>
            <v:imagedata r:id="rId122" o:title="base_23675_146140_119"/>
            <v:formulas/>
            <v:path o:connecttype="segments"/>
          </v:shape>
        </w:pict>
      </w:r>
      <w:r>
        <w:t xml:space="preserve"> - средний месячный заработок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641330" w:rsidRDefault="00641330">
      <w:pPr>
        <w:pStyle w:val="ConsPlusNormal"/>
        <w:ind w:firstLine="540"/>
        <w:jc w:val="both"/>
      </w:pPr>
      <w:r>
        <w:t xml:space="preserve">G - количество месяцев, в течение которых за педагогическими работниками при их увольнении в связи с ликвидацией либо реорганизацией образовательной организации s-ой территориальной принадлежности сохраняется средний месячный заработок на период трудоустройства (с зачетом выходного пособия) в соответствии со </w:t>
      </w:r>
      <w:hyperlink r:id="rId167" w:history="1">
        <w:r>
          <w:rPr>
            <w:color w:val="0000FF"/>
          </w:rPr>
          <w:t>статьей 178</w:t>
        </w:r>
      </w:hyperlink>
      <w:r>
        <w:t xml:space="preserve"> Трудового кодекса Российской Федерации;</w:t>
      </w:r>
    </w:p>
    <w:p w:rsidR="00641330" w:rsidRDefault="00641330">
      <w:pPr>
        <w:pStyle w:val="ConsPlusNormal"/>
        <w:ind w:firstLine="540"/>
        <w:jc w:val="both"/>
      </w:pPr>
      <w:r w:rsidRPr="007158B8">
        <w:rPr>
          <w:position w:val="-12"/>
        </w:rPr>
        <w:pict>
          <v:shape id="_x0000_i1084" style="width:19.5pt;height:25.5pt" coordsize="" o:spt="100" adj="0,,0" path="" filled="f" stroked="f">
            <v:stroke joinstyle="miter"/>
            <v:imagedata r:id="rId124" o:title="base_23675_146140_120"/>
            <v:formulas/>
            <v:path o:connecttype="segments"/>
          </v:shape>
        </w:pict>
      </w:r>
      <w:r>
        <w:t xml:space="preserve"> - численность педагогических работников при их увольнении в связи с ликвидацией либо реорганизацией образовательной организации s-ой территориальной принадлежности.</w:t>
      </w:r>
    </w:p>
    <w:p w:rsidR="00641330" w:rsidRDefault="00641330">
      <w:pPr>
        <w:pStyle w:val="ConsPlusNormal"/>
        <w:jc w:val="both"/>
      </w:pPr>
      <w:r>
        <w:t xml:space="preserve">(п. 4 введен </w:t>
      </w:r>
      <w:hyperlink r:id="rId168" w:history="1">
        <w:r>
          <w:rPr>
            <w:color w:val="0000FF"/>
          </w:rPr>
          <w:t>Законом</w:t>
        </w:r>
      </w:hyperlink>
      <w:r>
        <w:t xml:space="preserve"> Красноярского края от 25.06.2015 N 8-3558)</w:t>
      </w:r>
    </w:p>
    <w:p w:rsidR="00641330" w:rsidRDefault="00641330">
      <w:pPr>
        <w:pStyle w:val="ConsPlusNormal"/>
        <w:ind w:firstLine="540"/>
        <w:jc w:val="both"/>
      </w:pPr>
      <w:r>
        <w:t>5. Сумма средств, необходимых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рассчитывается по следующей формуле:</w:t>
      </w:r>
    </w:p>
    <w:p w:rsidR="00641330" w:rsidRDefault="00641330">
      <w:pPr>
        <w:pStyle w:val="ConsPlusNormal"/>
        <w:jc w:val="both"/>
      </w:pPr>
    </w:p>
    <w:p w:rsidR="00641330" w:rsidRDefault="00641330">
      <w:pPr>
        <w:pStyle w:val="ConsPlusNormal"/>
        <w:jc w:val="center"/>
      </w:pPr>
      <w:r w:rsidRPr="007158B8">
        <w:rPr>
          <w:position w:val="-30"/>
        </w:rPr>
        <w:pict>
          <v:shape id="_x0000_i1085" style="width:381.75pt;height:49.5pt" coordsize="" o:spt="100" adj="0,,0" path="" filled="f" stroked="f">
            <v:stroke joinstyle="miter"/>
            <v:imagedata r:id="rId169" o:title="base_23675_146140_121"/>
            <v:formulas/>
            <v:path o:connecttype="segments"/>
          </v:shape>
        </w:pict>
      </w:r>
    </w:p>
    <w:p w:rsidR="00641330" w:rsidRDefault="00641330">
      <w:pPr>
        <w:sectPr w:rsidR="00641330">
          <w:pgSz w:w="11905" w:h="16838"/>
          <w:pgMar w:top="1134" w:right="850" w:bottom="1134" w:left="1701" w:header="0" w:footer="0" w:gutter="0"/>
          <w:cols w:space="720"/>
        </w:sectPr>
      </w:pPr>
    </w:p>
    <w:p w:rsidR="00641330" w:rsidRDefault="00641330">
      <w:pPr>
        <w:pStyle w:val="ConsPlusNormal"/>
        <w:jc w:val="both"/>
      </w:pPr>
    </w:p>
    <w:p w:rsidR="00641330" w:rsidRDefault="00641330">
      <w:pPr>
        <w:pStyle w:val="ConsPlusNormal"/>
        <w:ind w:firstLine="540"/>
        <w:jc w:val="both"/>
      </w:pPr>
      <w:r>
        <w:t>где:</w:t>
      </w:r>
    </w:p>
    <w:p w:rsidR="00641330" w:rsidRDefault="00641330">
      <w:pPr>
        <w:pStyle w:val="ConsPlusNormal"/>
        <w:ind w:firstLine="540"/>
        <w:jc w:val="both"/>
      </w:pPr>
      <w:r>
        <w:t>Нд(нп)</w:t>
      </w:r>
      <w:r>
        <w:rPr>
          <w:vertAlign w:val="subscript"/>
        </w:rPr>
        <w:t>s</w:t>
      </w:r>
      <w:r>
        <w:t xml:space="preserve"> -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j-го муниципального образования s-ой территориальной принадлежности в расчете на одного воспитанника;</w:t>
      </w:r>
    </w:p>
    <w:p w:rsidR="00641330" w:rsidRDefault="00641330">
      <w:pPr>
        <w:pStyle w:val="ConsPlusNormal"/>
        <w:ind w:firstLine="540"/>
        <w:jc w:val="both"/>
      </w:pPr>
      <w:r>
        <w:t>Чд</w:t>
      </w:r>
      <w:r>
        <w:rPr>
          <w:vertAlign w:val="subscript"/>
        </w:rPr>
        <w:t>jk</w:t>
      </w:r>
      <w:r>
        <w:t xml:space="preserve"> - прогнозируемая на соответствующий финансовый год численность воспитанников k-ой направленности (для k = 1, 2, 3, 4, 5, 6, 7, 8, 13) групп в образовательной организации j-го муниципального образования;</w:t>
      </w:r>
    </w:p>
    <w:p w:rsidR="00641330" w:rsidRDefault="00641330">
      <w:pPr>
        <w:pStyle w:val="ConsPlusNormal"/>
        <w:ind w:firstLine="540"/>
        <w:jc w:val="both"/>
      </w:pPr>
      <w:r>
        <w:t>Z1</w:t>
      </w:r>
      <w:r>
        <w:rPr>
          <w:vertAlign w:val="subscript"/>
        </w:rPr>
        <w:t>j</w:t>
      </w:r>
      <w:r>
        <w:t xml:space="preserve"> - поправочный коэффициент для j-го муниципального образования, обеспечивающий доведение средств на обеспечение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размере, предусмотренном на указанные цели в 2015 году, с учетом индексации расходов, установленной законом края о краевом бюджете;</w:t>
      </w:r>
    </w:p>
    <w:p w:rsidR="00641330" w:rsidRDefault="00641330">
      <w:pPr>
        <w:pStyle w:val="ConsPlusNormal"/>
        <w:ind w:firstLine="540"/>
        <w:jc w:val="both"/>
      </w:pPr>
      <w:r>
        <w:t>Z2</w:t>
      </w:r>
      <w:r>
        <w:rPr>
          <w:vertAlign w:val="subscript"/>
        </w:rPr>
        <w:t>j</w:t>
      </w:r>
      <w:r>
        <w:t xml:space="preserve"> - поправочный коэффициент для j-го муниципального образования, обеспечивающий доведение дополнительных расходов, связанных с вводом новых мест и (или) увеличением сети образовательных организаций, с учетом индексации расходов, установленной законом края о краевом бюджете.</w:t>
      </w:r>
    </w:p>
    <w:p w:rsidR="00641330" w:rsidRDefault="00641330">
      <w:pPr>
        <w:pStyle w:val="ConsPlusNormal"/>
        <w:ind w:firstLine="540"/>
        <w:jc w:val="both"/>
      </w:pPr>
      <w:r>
        <w:t>Поправочные коэффициенты, предусмотренные настоящим пунктом, устанавливаются законом края о краевом бюджете на очередной финансовый год и плановый период.</w:t>
      </w:r>
    </w:p>
    <w:p w:rsidR="00641330" w:rsidRDefault="00641330">
      <w:pPr>
        <w:pStyle w:val="ConsPlusNormal"/>
        <w:jc w:val="both"/>
      </w:pPr>
      <w:r>
        <w:t xml:space="preserve">(п. 5 введен </w:t>
      </w:r>
      <w:hyperlink r:id="rId170" w:history="1">
        <w:r>
          <w:rPr>
            <w:color w:val="0000FF"/>
          </w:rPr>
          <w:t>Законом</w:t>
        </w:r>
      </w:hyperlink>
      <w:r>
        <w:t xml:space="preserve"> Красноярского края от 02.12.2015 N 9-3957)</w:t>
      </w:r>
    </w:p>
    <w:p w:rsidR="00641330" w:rsidRDefault="00641330">
      <w:pPr>
        <w:pStyle w:val="ConsPlusNormal"/>
        <w:ind w:firstLine="540"/>
        <w:jc w:val="both"/>
      </w:pPr>
      <w:r>
        <w:t>6. Нормативы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устанавливаются Правительством края в расчете на одного воспитанника на очередной финансовый год до 15 октября текущего года для каждой s-ой территориальной принадлежности.</w:t>
      </w:r>
    </w:p>
    <w:p w:rsidR="00641330" w:rsidRDefault="00641330">
      <w:pPr>
        <w:pStyle w:val="ConsPlusNormal"/>
        <w:ind w:firstLine="540"/>
        <w:jc w:val="both"/>
      </w:pPr>
      <w:r>
        <w:t>В норматив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(Нд(нп)</w:t>
      </w:r>
      <w:r>
        <w:rPr>
          <w:vertAlign w:val="subscript"/>
        </w:rPr>
        <w:t>s</w:t>
      </w:r>
      <w:r>
        <w:t>), в том числе включаются расходы на оплату труда указанных категорий работников.</w:t>
      </w:r>
    </w:p>
    <w:p w:rsidR="00641330" w:rsidRDefault="00641330">
      <w:pPr>
        <w:pStyle w:val="ConsPlusNormal"/>
        <w:jc w:val="both"/>
      </w:pPr>
      <w:r>
        <w:t xml:space="preserve">(п. 6 введен </w:t>
      </w:r>
      <w:hyperlink r:id="rId171" w:history="1">
        <w:r>
          <w:rPr>
            <w:color w:val="0000FF"/>
          </w:rPr>
          <w:t>Законом</w:t>
        </w:r>
      </w:hyperlink>
      <w:r>
        <w:t xml:space="preserve"> Красноярского края от 02.12.2015 N 9-3957)</w:t>
      </w:r>
    </w:p>
    <w:p w:rsidR="00641330" w:rsidRDefault="00641330">
      <w:pPr>
        <w:pStyle w:val="ConsPlusNormal"/>
        <w:jc w:val="both"/>
      </w:pPr>
    </w:p>
    <w:p w:rsidR="00641330" w:rsidRDefault="00641330">
      <w:pPr>
        <w:pStyle w:val="ConsPlusNormal"/>
        <w:jc w:val="right"/>
      </w:pPr>
      <w:r>
        <w:t>Таблица 1</w:t>
      </w:r>
    </w:p>
    <w:p w:rsidR="00641330" w:rsidRDefault="00641330">
      <w:pPr>
        <w:pStyle w:val="ConsPlusNormal"/>
        <w:jc w:val="both"/>
      </w:pPr>
    </w:p>
    <w:p w:rsidR="00641330" w:rsidRDefault="00641330">
      <w:pPr>
        <w:pStyle w:val="ConsPlusNormal"/>
        <w:jc w:val="center"/>
      </w:pPr>
      <w:bookmarkStart w:id="13" w:name="P763"/>
      <w:bookmarkEnd w:id="13"/>
      <w:r>
        <w:t>Индекс, соответствующий территориальной принадлежности</w:t>
      </w:r>
    </w:p>
    <w:p w:rsidR="00641330" w:rsidRDefault="00641330">
      <w:pPr>
        <w:pStyle w:val="ConsPlusNormal"/>
        <w:jc w:val="center"/>
      </w:pPr>
      <w:r>
        <w:t>образовательных организаций</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4"/>
        <w:gridCol w:w="9036"/>
      </w:tblGrid>
      <w:tr w:rsidR="00641330">
        <w:tc>
          <w:tcPr>
            <w:tcW w:w="534" w:type="dxa"/>
          </w:tcPr>
          <w:p w:rsidR="00641330" w:rsidRDefault="00641330">
            <w:pPr>
              <w:pStyle w:val="ConsPlusNormal"/>
              <w:jc w:val="center"/>
            </w:pPr>
            <w:r>
              <w:t>s</w:t>
            </w:r>
          </w:p>
        </w:tc>
        <w:tc>
          <w:tcPr>
            <w:tcW w:w="9036" w:type="dxa"/>
          </w:tcPr>
          <w:p w:rsidR="00641330" w:rsidRDefault="00641330">
            <w:pPr>
              <w:pStyle w:val="ConsPlusNormal"/>
              <w:jc w:val="center"/>
            </w:pPr>
            <w:r>
              <w:t>Территориальная принадлежность образовательных организаций</w:t>
            </w:r>
          </w:p>
        </w:tc>
      </w:tr>
      <w:tr w:rsidR="00641330">
        <w:tc>
          <w:tcPr>
            <w:tcW w:w="534" w:type="dxa"/>
          </w:tcPr>
          <w:p w:rsidR="00641330" w:rsidRDefault="00641330">
            <w:pPr>
              <w:pStyle w:val="ConsPlusNormal"/>
            </w:pPr>
            <w:r>
              <w:t>1</w:t>
            </w:r>
          </w:p>
        </w:tc>
        <w:tc>
          <w:tcPr>
            <w:tcW w:w="9036" w:type="dxa"/>
          </w:tcPr>
          <w:p w:rsidR="00641330" w:rsidRDefault="00641330">
            <w:pPr>
              <w:pStyle w:val="ConsPlusNormal"/>
            </w:pPr>
            <w:r>
              <w:t>Городские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641330">
        <w:tc>
          <w:tcPr>
            <w:tcW w:w="534" w:type="dxa"/>
          </w:tcPr>
          <w:p w:rsidR="00641330" w:rsidRDefault="00641330">
            <w:pPr>
              <w:pStyle w:val="ConsPlusNormal"/>
            </w:pPr>
            <w:r>
              <w:t>2</w:t>
            </w:r>
          </w:p>
        </w:tc>
        <w:tc>
          <w:tcPr>
            <w:tcW w:w="9036" w:type="dxa"/>
          </w:tcPr>
          <w:p w:rsidR="00641330" w:rsidRDefault="00641330">
            <w:pPr>
              <w:pStyle w:val="ConsPlusNormal"/>
            </w:pPr>
            <w:r>
              <w:t>Сельские населенные пункты муниципальных образований края, за исключением муниципальных образований, расположенных в районах Крайнего Севера и приравненных к ним местностях, а также закрытых административно-территориальных образованиях</w:t>
            </w:r>
          </w:p>
        </w:tc>
      </w:tr>
      <w:tr w:rsidR="00641330">
        <w:tc>
          <w:tcPr>
            <w:tcW w:w="534" w:type="dxa"/>
          </w:tcPr>
          <w:p w:rsidR="00641330" w:rsidRDefault="00641330">
            <w:pPr>
              <w:pStyle w:val="ConsPlusNormal"/>
            </w:pPr>
            <w:r>
              <w:t>3</w:t>
            </w:r>
          </w:p>
        </w:tc>
        <w:tc>
          <w:tcPr>
            <w:tcW w:w="9036" w:type="dxa"/>
          </w:tcPr>
          <w:p w:rsidR="00641330" w:rsidRDefault="00641330">
            <w:pPr>
              <w:pStyle w:val="ConsPlusNormal"/>
            </w:pPr>
            <w:r>
              <w:t>Городские округа Енисейск и Лесосибирск</w:t>
            </w:r>
          </w:p>
        </w:tc>
      </w:tr>
      <w:tr w:rsidR="00641330">
        <w:tc>
          <w:tcPr>
            <w:tcW w:w="534" w:type="dxa"/>
          </w:tcPr>
          <w:p w:rsidR="00641330" w:rsidRDefault="00641330">
            <w:pPr>
              <w:pStyle w:val="ConsPlusNormal"/>
            </w:pPr>
            <w:r>
              <w:t>4</w:t>
            </w:r>
          </w:p>
        </w:tc>
        <w:tc>
          <w:tcPr>
            <w:tcW w:w="9036" w:type="dxa"/>
          </w:tcPr>
          <w:p w:rsidR="00641330" w:rsidRDefault="00641330">
            <w:pPr>
              <w:pStyle w:val="ConsPlusNormal"/>
            </w:pPr>
            <w:r>
              <w:t>Городской округ Норильск</w:t>
            </w:r>
          </w:p>
        </w:tc>
      </w:tr>
      <w:tr w:rsidR="00641330">
        <w:tc>
          <w:tcPr>
            <w:tcW w:w="534" w:type="dxa"/>
          </w:tcPr>
          <w:p w:rsidR="00641330" w:rsidRDefault="00641330">
            <w:pPr>
              <w:pStyle w:val="ConsPlusNormal"/>
            </w:pPr>
            <w:r>
              <w:t>5</w:t>
            </w:r>
          </w:p>
        </w:tc>
        <w:tc>
          <w:tcPr>
            <w:tcW w:w="9036" w:type="dxa"/>
          </w:tcPr>
          <w:p w:rsidR="00641330" w:rsidRDefault="00641330">
            <w:pPr>
              <w:pStyle w:val="ConsPlusNormal"/>
            </w:pPr>
            <w:r>
              <w:t>Городские населенные пункты Енисейского, Богучанского, Мотыгинского муниципальных районов</w:t>
            </w:r>
          </w:p>
        </w:tc>
      </w:tr>
      <w:tr w:rsidR="00641330">
        <w:tc>
          <w:tcPr>
            <w:tcW w:w="534" w:type="dxa"/>
          </w:tcPr>
          <w:p w:rsidR="00641330" w:rsidRDefault="00641330">
            <w:pPr>
              <w:pStyle w:val="ConsPlusNormal"/>
            </w:pPr>
            <w:r>
              <w:t>6</w:t>
            </w:r>
          </w:p>
        </w:tc>
        <w:tc>
          <w:tcPr>
            <w:tcW w:w="9036" w:type="dxa"/>
          </w:tcPr>
          <w:p w:rsidR="00641330" w:rsidRDefault="00641330">
            <w:pPr>
              <w:pStyle w:val="ConsPlusNormal"/>
            </w:pPr>
            <w:r>
              <w:t>Сельские населенные пункты Енисейского, Богучанского, Мотыгинского муниципальных районов</w:t>
            </w:r>
          </w:p>
        </w:tc>
      </w:tr>
      <w:tr w:rsidR="00641330">
        <w:tc>
          <w:tcPr>
            <w:tcW w:w="534" w:type="dxa"/>
          </w:tcPr>
          <w:p w:rsidR="00641330" w:rsidRDefault="00641330">
            <w:pPr>
              <w:pStyle w:val="ConsPlusNormal"/>
            </w:pPr>
            <w:r>
              <w:t>7</w:t>
            </w:r>
          </w:p>
        </w:tc>
        <w:tc>
          <w:tcPr>
            <w:tcW w:w="9036" w:type="dxa"/>
          </w:tcPr>
          <w:p w:rsidR="00641330" w:rsidRDefault="00641330">
            <w:pPr>
              <w:pStyle w:val="ConsPlusNormal"/>
            </w:pPr>
            <w:r>
              <w:t>Городские населенные пункты Кежемского муниципального района</w:t>
            </w:r>
          </w:p>
        </w:tc>
      </w:tr>
      <w:tr w:rsidR="00641330">
        <w:tc>
          <w:tcPr>
            <w:tcW w:w="534" w:type="dxa"/>
          </w:tcPr>
          <w:p w:rsidR="00641330" w:rsidRDefault="00641330">
            <w:pPr>
              <w:pStyle w:val="ConsPlusNormal"/>
            </w:pPr>
            <w:r>
              <w:t>8</w:t>
            </w:r>
          </w:p>
        </w:tc>
        <w:tc>
          <w:tcPr>
            <w:tcW w:w="9036" w:type="dxa"/>
          </w:tcPr>
          <w:p w:rsidR="00641330" w:rsidRDefault="00641330">
            <w:pPr>
              <w:pStyle w:val="ConsPlusNormal"/>
            </w:pPr>
            <w:r>
              <w:t>Сельские населенные пункты Кежемского муниципального района</w:t>
            </w:r>
          </w:p>
        </w:tc>
      </w:tr>
      <w:tr w:rsidR="00641330">
        <w:tc>
          <w:tcPr>
            <w:tcW w:w="534" w:type="dxa"/>
          </w:tcPr>
          <w:p w:rsidR="00641330" w:rsidRDefault="00641330">
            <w:pPr>
              <w:pStyle w:val="ConsPlusNormal"/>
            </w:pPr>
            <w:r>
              <w:lastRenderedPageBreak/>
              <w:t>9</w:t>
            </w:r>
          </w:p>
        </w:tc>
        <w:tc>
          <w:tcPr>
            <w:tcW w:w="9036" w:type="dxa"/>
          </w:tcPr>
          <w:p w:rsidR="00641330" w:rsidRDefault="00641330">
            <w:pPr>
              <w:pStyle w:val="ConsPlusNormal"/>
            </w:pPr>
            <w:r>
              <w:t>Городские населенные пункты Северо-Енисейского муниципального района</w:t>
            </w:r>
          </w:p>
        </w:tc>
      </w:tr>
      <w:tr w:rsidR="00641330">
        <w:tc>
          <w:tcPr>
            <w:tcW w:w="534" w:type="dxa"/>
          </w:tcPr>
          <w:p w:rsidR="00641330" w:rsidRDefault="00641330">
            <w:pPr>
              <w:pStyle w:val="ConsPlusNormal"/>
            </w:pPr>
            <w:r>
              <w:t>10</w:t>
            </w:r>
          </w:p>
        </w:tc>
        <w:tc>
          <w:tcPr>
            <w:tcW w:w="9036" w:type="dxa"/>
          </w:tcPr>
          <w:p w:rsidR="00641330" w:rsidRDefault="00641330">
            <w:pPr>
              <w:pStyle w:val="ConsPlusNormal"/>
            </w:pPr>
            <w:r>
              <w:t>Сельские населенные пункты Северо-Енисейского муниципального района</w:t>
            </w:r>
          </w:p>
        </w:tc>
      </w:tr>
      <w:tr w:rsidR="00641330">
        <w:tc>
          <w:tcPr>
            <w:tcW w:w="534" w:type="dxa"/>
          </w:tcPr>
          <w:p w:rsidR="00641330" w:rsidRDefault="00641330">
            <w:pPr>
              <w:pStyle w:val="ConsPlusNormal"/>
            </w:pPr>
            <w:r>
              <w:t>11</w:t>
            </w:r>
          </w:p>
        </w:tc>
        <w:tc>
          <w:tcPr>
            <w:tcW w:w="9036" w:type="dxa"/>
          </w:tcPr>
          <w:p w:rsidR="00641330" w:rsidRDefault="00641330">
            <w:pPr>
              <w:pStyle w:val="ConsPlusNormal"/>
            </w:pPr>
            <w:r>
              <w:t>Городские населенные пункты Туруханского муниципального района (севернее рек Нижняя Тунгуска и Турухан)</w:t>
            </w:r>
          </w:p>
        </w:tc>
      </w:tr>
      <w:tr w:rsidR="00641330">
        <w:tc>
          <w:tcPr>
            <w:tcW w:w="534" w:type="dxa"/>
          </w:tcPr>
          <w:p w:rsidR="00641330" w:rsidRDefault="00641330">
            <w:pPr>
              <w:pStyle w:val="ConsPlusNormal"/>
            </w:pPr>
            <w:r>
              <w:t>12</w:t>
            </w:r>
          </w:p>
        </w:tc>
        <w:tc>
          <w:tcPr>
            <w:tcW w:w="9036" w:type="dxa"/>
          </w:tcPr>
          <w:p w:rsidR="00641330" w:rsidRDefault="00641330">
            <w:pPr>
              <w:pStyle w:val="ConsPlusNormal"/>
            </w:pPr>
            <w:r>
              <w:t>Сельские населенные пункты Туруханского муниципального района (севернее рек Нижняя Тунгуска и Турухан)</w:t>
            </w:r>
          </w:p>
        </w:tc>
      </w:tr>
      <w:tr w:rsidR="00641330">
        <w:tc>
          <w:tcPr>
            <w:tcW w:w="534" w:type="dxa"/>
          </w:tcPr>
          <w:p w:rsidR="00641330" w:rsidRDefault="00641330">
            <w:pPr>
              <w:pStyle w:val="ConsPlusNormal"/>
            </w:pPr>
            <w:r>
              <w:t>13</w:t>
            </w:r>
          </w:p>
        </w:tc>
        <w:tc>
          <w:tcPr>
            <w:tcW w:w="9036" w:type="dxa"/>
          </w:tcPr>
          <w:p w:rsidR="00641330" w:rsidRDefault="00641330">
            <w:pPr>
              <w:pStyle w:val="ConsPlusNormal"/>
            </w:pPr>
            <w:r>
              <w:t>Туруханский муниципальный район (южнее рек Нижняя Тунгуска и Турухан)</w:t>
            </w:r>
          </w:p>
        </w:tc>
      </w:tr>
      <w:tr w:rsidR="00641330">
        <w:tc>
          <w:tcPr>
            <w:tcW w:w="534" w:type="dxa"/>
          </w:tcPr>
          <w:p w:rsidR="00641330" w:rsidRDefault="00641330">
            <w:pPr>
              <w:pStyle w:val="ConsPlusNormal"/>
            </w:pPr>
            <w:r>
              <w:t>14</w:t>
            </w:r>
          </w:p>
        </w:tc>
        <w:tc>
          <w:tcPr>
            <w:tcW w:w="9036" w:type="dxa"/>
          </w:tcPr>
          <w:p w:rsidR="00641330" w:rsidRDefault="00641330">
            <w:pPr>
              <w:pStyle w:val="ConsPlusNormal"/>
            </w:pPr>
            <w:r>
              <w:t>Городские населенные пункты закрытых административно-территориальных образований</w:t>
            </w:r>
          </w:p>
        </w:tc>
      </w:tr>
      <w:tr w:rsidR="00641330">
        <w:tc>
          <w:tcPr>
            <w:tcW w:w="534" w:type="dxa"/>
          </w:tcPr>
          <w:p w:rsidR="00641330" w:rsidRDefault="00641330">
            <w:pPr>
              <w:pStyle w:val="ConsPlusNormal"/>
            </w:pPr>
            <w:r>
              <w:t>15</w:t>
            </w:r>
          </w:p>
        </w:tc>
        <w:tc>
          <w:tcPr>
            <w:tcW w:w="9036" w:type="dxa"/>
          </w:tcPr>
          <w:p w:rsidR="00641330" w:rsidRDefault="00641330">
            <w:pPr>
              <w:pStyle w:val="ConsPlusNormal"/>
            </w:pPr>
            <w:r>
              <w:t>Сельские населенные пункты закрытых административно-территориальных образований</w:t>
            </w:r>
          </w:p>
        </w:tc>
      </w:tr>
      <w:tr w:rsidR="00641330">
        <w:tc>
          <w:tcPr>
            <w:tcW w:w="534" w:type="dxa"/>
          </w:tcPr>
          <w:p w:rsidR="00641330" w:rsidRDefault="00641330">
            <w:pPr>
              <w:pStyle w:val="ConsPlusNormal"/>
            </w:pPr>
            <w:r>
              <w:t>16</w:t>
            </w:r>
          </w:p>
        </w:tc>
        <w:tc>
          <w:tcPr>
            <w:tcW w:w="9036" w:type="dxa"/>
          </w:tcPr>
          <w:p w:rsidR="00641330" w:rsidRDefault="00641330">
            <w:pPr>
              <w:pStyle w:val="ConsPlusNormal"/>
            </w:pPr>
            <w:r>
              <w:t>Городской населенный пункт город Дудинка Таймырского Долгано-Ненецкого муниципального района</w:t>
            </w:r>
          </w:p>
        </w:tc>
      </w:tr>
      <w:tr w:rsidR="00641330">
        <w:tc>
          <w:tcPr>
            <w:tcW w:w="534" w:type="dxa"/>
          </w:tcPr>
          <w:p w:rsidR="00641330" w:rsidRDefault="00641330">
            <w:pPr>
              <w:pStyle w:val="ConsPlusNormal"/>
            </w:pPr>
            <w:r>
              <w:t>17</w:t>
            </w:r>
          </w:p>
        </w:tc>
        <w:tc>
          <w:tcPr>
            <w:tcW w:w="9036" w:type="dxa"/>
          </w:tcPr>
          <w:p w:rsidR="00641330" w:rsidRDefault="00641330">
            <w:pPr>
              <w:pStyle w:val="ConsPlusNormal"/>
            </w:pPr>
            <w:r>
              <w:t>Сельские населенные пункты городского поселения Дудинка Таймырского Долгано-Ненецкого муниципального района</w:t>
            </w:r>
          </w:p>
        </w:tc>
      </w:tr>
      <w:tr w:rsidR="00641330">
        <w:tc>
          <w:tcPr>
            <w:tcW w:w="534" w:type="dxa"/>
          </w:tcPr>
          <w:p w:rsidR="00641330" w:rsidRDefault="00641330">
            <w:pPr>
              <w:pStyle w:val="ConsPlusNormal"/>
            </w:pPr>
            <w:r>
              <w:t>18</w:t>
            </w:r>
          </w:p>
        </w:tc>
        <w:tc>
          <w:tcPr>
            <w:tcW w:w="9036" w:type="dxa"/>
          </w:tcPr>
          <w:p w:rsidR="00641330" w:rsidRDefault="00641330">
            <w:pPr>
              <w:pStyle w:val="ConsPlusNormal"/>
            </w:pPr>
            <w:r>
              <w:t>Городской населенный пункт поселок городского типа Диксон Таймырского Долгано-Ненецкого муниципального района</w:t>
            </w:r>
          </w:p>
        </w:tc>
      </w:tr>
      <w:tr w:rsidR="00641330">
        <w:tc>
          <w:tcPr>
            <w:tcW w:w="534" w:type="dxa"/>
          </w:tcPr>
          <w:p w:rsidR="00641330" w:rsidRDefault="00641330">
            <w:pPr>
              <w:pStyle w:val="ConsPlusNormal"/>
            </w:pPr>
            <w:r>
              <w:t>19</w:t>
            </w:r>
          </w:p>
        </w:tc>
        <w:tc>
          <w:tcPr>
            <w:tcW w:w="9036" w:type="dxa"/>
          </w:tcPr>
          <w:p w:rsidR="00641330" w:rsidRDefault="00641330">
            <w:pPr>
              <w:pStyle w:val="ConsPlusNormal"/>
            </w:pPr>
            <w:r>
              <w:t xml:space="preserve">Сельские населенные пункты сельских поселений Караул и Хатанга </w:t>
            </w:r>
            <w:r>
              <w:lastRenderedPageBreak/>
              <w:t>Таймырского Долгано-Ненецкого муниципального района</w:t>
            </w:r>
          </w:p>
        </w:tc>
      </w:tr>
      <w:tr w:rsidR="00641330">
        <w:tc>
          <w:tcPr>
            <w:tcW w:w="534" w:type="dxa"/>
          </w:tcPr>
          <w:p w:rsidR="00641330" w:rsidRDefault="00641330">
            <w:pPr>
              <w:pStyle w:val="ConsPlusNormal"/>
            </w:pPr>
            <w:r>
              <w:lastRenderedPageBreak/>
              <w:t>20</w:t>
            </w:r>
          </w:p>
        </w:tc>
        <w:tc>
          <w:tcPr>
            <w:tcW w:w="9036" w:type="dxa"/>
          </w:tcPr>
          <w:p w:rsidR="00641330" w:rsidRDefault="00641330">
            <w:pPr>
              <w:pStyle w:val="ConsPlusNormal"/>
            </w:pPr>
            <w:r>
              <w:t>Эвенкийский муниципальный район (южнее параллели 63 северной широты)</w:t>
            </w:r>
          </w:p>
        </w:tc>
      </w:tr>
      <w:tr w:rsidR="00641330">
        <w:tc>
          <w:tcPr>
            <w:tcW w:w="534" w:type="dxa"/>
          </w:tcPr>
          <w:p w:rsidR="00641330" w:rsidRDefault="00641330">
            <w:pPr>
              <w:pStyle w:val="ConsPlusNormal"/>
            </w:pPr>
            <w:r>
              <w:t>21</w:t>
            </w:r>
          </w:p>
        </w:tc>
        <w:tc>
          <w:tcPr>
            <w:tcW w:w="9036" w:type="dxa"/>
          </w:tcPr>
          <w:p w:rsidR="00641330" w:rsidRDefault="00641330">
            <w:pPr>
              <w:pStyle w:val="ConsPlusNormal"/>
            </w:pPr>
            <w:r>
              <w:t>Эвенкийский муниципальный район (севернее параллели 63 северной широты)</w:t>
            </w:r>
          </w:p>
        </w:tc>
      </w:tr>
    </w:tbl>
    <w:p w:rsidR="00641330" w:rsidRDefault="00641330">
      <w:pPr>
        <w:pStyle w:val="ConsPlusNormal"/>
        <w:jc w:val="both"/>
      </w:pPr>
    </w:p>
    <w:p w:rsidR="00641330" w:rsidRDefault="00641330">
      <w:pPr>
        <w:pStyle w:val="ConsPlusNormal"/>
        <w:jc w:val="right"/>
      </w:pPr>
      <w:r>
        <w:t>Таблица 2</w:t>
      </w:r>
    </w:p>
    <w:p w:rsidR="00641330" w:rsidRDefault="00641330">
      <w:pPr>
        <w:pStyle w:val="ConsPlusNormal"/>
        <w:jc w:val="both"/>
      </w:pPr>
    </w:p>
    <w:p w:rsidR="00641330" w:rsidRDefault="00641330">
      <w:pPr>
        <w:pStyle w:val="ConsPlusNormal"/>
        <w:jc w:val="center"/>
      </w:pPr>
      <w:bookmarkStart w:id="14" w:name="P813"/>
      <w:bookmarkEnd w:id="14"/>
      <w:r>
        <w:t>Индекс, соответствующий направленности групп</w:t>
      </w:r>
    </w:p>
    <w:p w:rsidR="00641330" w:rsidRDefault="00641330">
      <w:pPr>
        <w:pStyle w:val="ConsPlusNormal"/>
        <w:jc w:val="center"/>
      </w:pPr>
      <w:r>
        <w:t>образовательной организации, реализующей основные</w:t>
      </w:r>
    </w:p>
    <w:p w:rsidR="00641330" w:rsidRDefault="00641330">
      <w:pPr>
        <w:pStyle w:val="ConsPlusNormal"/>
        <w:jc w:val="center"/>
      </w:pPr>
      <w:r>
        <w:t>общеобразовательные программы дошкольного образования</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53"/>
      </w:tblGrid>
      <w:tr w:rsidR="00641330">
        <w:tc>
          <w:tcPr>
            <w:tcW w:w="817" w:type="dxa"/>
          </w:tcPr>
          <w:p w:rsidR="00641330" w:rsidRDefault="00641330">
            <w:pPr>
              <w:pStyle w:val="ConsPlusNormal"/>
              <w:jc w:val="center"/>
            </w:pPr>
            <w:r>
              <w:t>k</w:t>
            </w:r>
          </w:p>
        </w:tc>
        <w:tc>
          <w:tcPr>
            <w:tcW w:w="8753" w:type="dxa"/>
          </w:tcPr>
          <w:p w:rsidR="00641330" w:rsidRDefault="00641330">
            <w:pPr>
              <w:pStyle w:val="ConsPlusNormal"/>
              <w:jc w:val="center"/>
            </w:pPr>
            <w:r>
              <w:t>Направленность групп образовательной организации, реализующей основные общеобразовательные программы дошкольного образования</w:t>
            </w:r>
          </w:p>
        </w:tc>
      </w:tr>
      <w:tr w:rsidR="00641330">
        <w:tc>
          <w:tcPr>
            <w:tcW w:w="817" w:type="dxa"/>
          </w:tcPr>
          <w:p w:rsidR="00641330" w:rsidRDefault="00641330">
            <w:pPr>
              <w:pStyle w:val="ConsPlusNormal"/>
            </w:pPr>
            <w:r>
              <w:t>1</w:t>
            </w:r>
          </w:p>
        </w:tc>
        <w:tc>
          <w:tcPr>
            <w:tcW w:w="8753" w:type="dxa"/>
          </w:tcPr>
          <w:p w:rsidR="00641330" w:rsidRDefault="00641330">
            <w:pPr>
              <w:pStyle w:val="ConsPlusNormal"/>
            </w:pPr>
            <w:r>
              <w:t>Группы общеразвивающей направленности (за исключением малокомплектных образовательных организаций)</w:t>
            </w:r>
          </w:p>
        </w:tc>
      </w:tr>
      <w:tr w:rsidR="00641330">
        <w:tc>
          <w:tcPr>
            <w:tcW w:w="817" w:type="dxa"/>
          </w:tcPr>
          <w:p w:rsidR="00641330" w:rsidRDefault="00641330">
            <w:pPr>
              <w:pStyle w:val="ConsPlusNormal"/>
            </w:pPr>
            <w:r>
              <w:t>2</w:t>
            </w:r>
          </w:p>
        </w:tc>
        <w:tc>
          <w:tcPr>
            <w:tcW w:w="8753" w:type="dxa"/>
          </w:tcPr>
          <w:p w:rsidR="00641330" w:rsidRDefault="00641330">
            <w:pPr>
              <w:pStyle w:val="ConsPlusNormal"/>
            </w:pPr>
            <w:r>
              <w:t>Группы компенсирующей направленности для воспитанников с ограниченными возможностями здоровья (за исключением малокомплектных образовательных организаций)</w:t>
            </w:r>
          </w:p>
        </w:tc>
      </w:tr>
      <w:tr w:rsidR="00641330">
        <w:tc>
          <w:tcPr>
            <w:tcW w:w="817" w:type="dxa"/>
          </w:tcPr>
          <w:p w:rsidR="00641330" w:rsidRDefault="00641330">
            <w:pPr>
              <w:pStyle w:val="ConsPlusNormal"/>
            </w:pPr>
            <w:r>
              <w:t>3</w:t>
            </w:r>
          </w:p>
        </w:tc>
        <w:tc>
          <w:tcPr>
            <w:tcW w:w="8753" w:type="dxa"/>
          </w:tcPr>
          <w:p w:rsidR="00641330" w:rsidRDefault="00641330">
            <w:pPr>
              <w:pStyle w:val="ConsPlusNormal"/>
            </w:pPr>
            <w:r>
              <w:t>Группы комбинированной направленности (за исключением малокомплектных образовательных организаций)</w:t>
            </w:r>
          </w:p>
        </w:tc>
      </w:tr>
      <w:tr w:rsidR="00641330">
        <w:tc>
          <w:tcPr>
            <w:tcW w:w="817" w:type="dxa"/>
          </w:tcPr>
          <w:p w:rsidR="00641330" w:rsidRDefault="00641330">
            <w:pPr>
              <w:pStyle w:val="ConsPlusNormal"/>
            </w:pPr>
            <w:r>
              <w:t>4</w:t>
            </w:r>
          </w:p>
        </w:tc>
        <w:tc>
          <w:tcPr>
            <w:tcW w:w="8753" w:type="dxa"/>
          </w:tcPr>
          <w:p w:rsidR="00641330" w:rsidRDefault="00641330">
            <w:pPr>
              <w:pStyle w:val="ConsPlusNormal"/>
            </w:pPr>
            <w:r>
              <w:t>Группы оздоровительной направленности (за исключением малокомплектных образовательных организаций)</w:t>
            </w:r>
          </w:p>
        </w:tc>
      </w:tr>
      <w:tr w:rsidR="00641330">
        <w:tc>
          <w:tcPr>
            <w:tcW w:w="817" w:type="dxa"/>
          </w:tcPr>
          <w:p w:rsidR="00641330" w:rsidRDefault="00641330">
            <w:pPr>
              <w:pStyle w:val="ConsPlusNormal"/>
            </w:pPr>
            <w:r>
              <w:lastRenderedPageBreak/>
              <w:t>5</w:t>
            </w:r>
          </w:p>
        </w:tc>
        <w:tc>
          <w:tcPr>
            <w:tcW w:w="8753" w:type="dxa"/>
          </w:tcPr>
          <w:p w:rsidR="00641330" w:rsidRDefault="00641330">
            <w:pPr>
              <w:pStyle w:val="ConsPlusNormal"/>
            </w:pPr>
            <w:r>
              <w:t>Группы общеразвивающей направленности, созданные в малокомплектных образовательных организациях</w:t>
            </w:r>
          </w:p>
        </w:tc>
      </w:tr>
      <w:tr w:rsidR="00641330">
        <w:tc>
          <w:tcPr>
            <w:tcW w:w="817" w:type="dxa"/>
          </w:tcPr>
          <w:p w:rsidR="00641330" w:rsidRDefault="00641330">
            <w:pPr>
              <w:pStyle w:val="ConsPlusNormal"/>
            </w:pPr>
            <w:r>
              <w:t>6</w:t>
            </w:r>
          </w:p>
        </w:tc>
        <w:tc>
          <w:tcPr>
            <w:tcW w:w="8753" w:type="dxa"/>
          </w:tcPr>
          <w:p w:rsidR="00641330" w:rsidRDefault="00641330">
            <w:pPr>
              <w:pStyle w:val="ConsPlusNormal"/>
            </w:pPr>
            <w:r>
              <w:t>Группы компенсирующей направленности для воспитанников с ограниченными возможностями здоровья, созданные в малокомплектных образовательных организациях</w:t>
            </w:r>
          </w:p>
        </w:tc>
      </w:tr>
      <w:tr w:rsidR="00641330">
        <w:tc>
          <w:tcPr>
            <w:tcW w:w="817" w:type="dxa"/>
          </w:tcPr>
          <w:p w:rsidR="00641330" w:rsidRDefault="00641330">
            <w:pPr>
              <w:pStyle w:val="ConsPlusNormal"/>
            </w:pPr>
            <w:r>
              <w:t>7</w:t>
            </w:r>
          </w:p>
        </w:tc>
        <w:tc>
          <w:tcPr>
            <w:tcW w:w="8753" w:type="dxa"/>
          </w:tcPr>
          <w:p w:rsidR="00641330" w:rsidRDefault="00641330">
            <w:pPr>
              <w:pStyle w:val="ConsPlusNormal"/>
            </w:pPr>
            <w:r>
              <w:t>Группы комбинированной направленности, созданные в малокомплектных образовательных организациях</w:t>
            </w:r>
          </w:p>
        </w:tc>
      </w:tr>
      <w:tr w:rsidR="00641330">
        <w:tc>
          <w:tcPr>
            <w:tcW w:w="817" w:type="dxa"/>
          </w:tcPr>
          <w:p w:rsidR="00641330" w:rsidRDefault="00641330">
            <w:pPr>
              <w:pStyle w:val="ConsPlusNormal"/>
            </w:pPr>
            <w:r>
              <w:t>8</w:t>
            </w:r>
          </w:p>
        </w:tc>
        <w:tc>
          <w:tcPr>
            <w:tcW w:w="8753" w:type="dxa"/>
          </w:tcPr>
          <w:p w:rsidR="00641330" w:rsidRDefault="00641330">
            <w:pPr>
              <w:pStyle w:val="ConsPlusNormal"/>
            </w:pPr>
            <w:r>
              <w:t>Группы оздоровительной направленности, созданные в малокомплектных образовательных организациях</w:t>
            </w:r>
          </w:p>
        </w:tc>
      </w:tr>
      <w:tr w:rsidR="00641330">
        <w:tc>
          <w:tcPr>
            <w:tcW w:w="817" w:type="dxa"/>
          </w:tcPr>
          <w:p w:rsidR="00641330" w:rsidRDefault="00641330">
            <w:pPr>
              <w:pStyle w:val="ConsPlusNormal"/>
            </w:pPr>
            <w:r>
              <w:t>9</w:t>
            </w:r>
          </w:p>
        </w:tc>
        <w:tc>
          <w:tcPr>
            <w:tcW w:w="8753" w:type="dxa"/>
          </w:tcPr>
          <w:p w:rsidR="00641330" w:rsidRDefault="00641330">
            <w:pPr>
              <w:pStyle w:val="ConsPlusNormal"/>
            </w:pPr>
            <w:r>
              <w:t>Группы общеразвивающей направленности, в которых воспитанники посещают бассейн</w:t>
            </w:r>
          </w:p>
        </w:tc>
      </w:tr>
      <w:tr w:rsidR="00641330">
        <w:tc>
          <w:tcPr>
            <w:tcW w:w="817" w:type="dxa"/>
          </w:tcPr>
          <w:p w:rsidR="00641330" w:rsidRDefault="00641330">
            <w:pPr>
              <w:pStyle w:val="ConsPlusNormal"/>
            </w:pPr>
            <w:r>
              <w:t>10</w:t>
            </w:r>
          </w:p>
        </w:tc>
        <w:tc>
          <w:tcPr>
            <w:tcW w:w="8753" w:type="dxa"/>
          </w:tcPr>
          <w:p w:rsidR="00641330" w:rsidRDefault="00641330">
            <w:pPr>
              <w:pStyle w:val="ConsPlusNormal"/>
            </w:pPr>
            <w:r>
              <w:t>Группы компенсирующей направленности для воспитанников с ограниченными возможностями здоровья, посещающих бассейн</w:t>
            </w:r>
          </w:p>
        </w:tc>
      </w:tr>
      <w:tr w:rsidR="00641330">
        <w:tc>
          <w:tcPr>
            <w:tcW w:w="817" w:type="dxa"/>
          </w:tcPr>
          <w:p w:rsidR="00641330" w:rsidRDefault="00641330">
            <w:pPr>
              <w:pStyle w:val="ConsPlusNormal"/>
            </w:pPr>
            <w:r>
              <w:t>11</w:t>
            </w:r>
          </w:p>
        </w:tc>
        <w:tc>
          <w:tcPr>
            <w:tcW w:w="8753" w:type="dxa"/>
          </w:tcPr>
          <w:p w:rsidR="00641330" w:rsidRDefault="00641330">
            <w:pPr>
              <w:pStyle w:val="ConsPlusNormal"/>
            </w:pPr>
            <w:r>
              <w:t>Группы комбинированной направленности, в которых воспитанники посещают бассейн</w:t>
            </w:r>
          </w:p>
        </w:tc>
      </w:tr>
      <w:tr w:rsidR="00641330">
        <w:tc>
          <w:tcPr>
            <w:tcW w:w="817" w:type="dxa"/>
          </w:tcPr>
          <w:p w:rsidR="00641330" w:rsidRDefault="00641330">
            <w:pPr>
              <w:pStyle w:val="ConsPlusNormal"/>
            </w:pPr>
            <w:r>
              <w:t>12</w:t>
            </w:r>
          </w:p>
        </w:tc>
        <w:tc>
          <w:tcPr>
            <w:tcW w:w="8753" w:type="dxa"/>
          </w:tcPr>
          <w:p w:rsidR="00641330" w:rsidRDefault="00641330">
            <w:pPr>
              <w:pStyle w:val="ConsPlusNormal"/>
            </w:pPr>
            <w:r>
              <w:t>Группы оздоровительной направленности, в которых воспитанники посещают бассейн</w:t>
            </w:r>
          </w:p>
        </w:tc>
      </w:tr>
      <w:tr w:rsidR="00641330">
        <w:tc>
          <w:tcPr>
            <w:tcW w:w="817" w:type="dxa"/>
          </w:tcPr>
          <w:p w:rsidR="00641330" w:rsidRDefault="00641330">
            <w:pPr>
              <w:pStyle w:val="ConsPlusNormal"/>
            </w:pPr>
            <w:r>
              <w:t>13</w:t>
            </w:r>
          </w:p>
        </w:tc>
        <w:tc>
          <w:tcPr>
            <w:tcW w:w="8753" w:type="dxa"/>
          </w:tcPr>
          <w:p w:rsidR="00641330" w:rsidRDefault="00641330">
            <w:pPr>
              <w:pStyle w:val="ConsPlusNormal"/>
            </w:pPr>
            <w:r>
              <w:t>Семейные группы общеразвивающей направленности</w:t>
            </w:r>
          </w:p>
        </w:tc>
      </w:tr>
    </w:tbl>
    <w:p w:rsidR="00641330" w:rsidRDefault="00641330">
      <w:pPr>
        <w:pStyle w:val="ConsPlusNormal"/>
        <w:jc w:val="both"/>
      </w:pPr>
    </w:p>
    <w:p w:rsidR="00641330" w:rsidRDefault="00641330">
      <w:pPr>
        <w:pStyle w:val="ConsPlusNormal"/>
        <w:jc w:val="right"/>
      </w:pPr>
      <w:r>
        <w:t>Таблица 3</w:t>
      </w:r>
    </w:p>
    <w:p w:rsidR="00641330" w:rsidRDefault="00641330">
      <w:pPr>
        <w:pStyle w:val="ConsPlusNormal"/>
        <w:jc w:val="both"/>
      </w:pPr>
    </w:p>
    <w:p w:rsidR="00641330" w:rsidRDefault="00641330">
      <w:pPr>
        <w:pStyle w:val="ConsPlusNormal"/>
        <w:jc w:val="center"/>
      </w:pPr>
      <w:bookmarkStart w:id="15" w:name="P848"/>
      <w:bookmarkEnd w:id="15"/>
      <w:r>
        <w:t>Индекс, соответствующий режиму пребывания воспитанников</w:t>
      </w:r>
    </w:p>
    <w:p w:rsidR="00641330" w:rsidRDefault="00641330">
      <w:pPr>
        <w:pStyle w:val="ConsPlusNormal"/>
        <w:jc w:val="center"/>
      </w:pPr>
      <w:r>
        <w:t>в группах и возрастному составу воспитанников</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53"/>
      </w:tblGrid>
      <w:tr w:rsidR="00641330">
        <w:tc>
          <w:tcPr>
            <w:tcW w:w="817" w:type="dxa"/>
          </w:tcPr>
          <w:p w:rsidR="00641330" w:rsidRDefault="00641330">
            <w:pPr>
              <w:pStyle w:val="ConsPlusNormal"/>
              <w:jc w:val="center"/>
            </w:pPr>
            <w:r>
              <w:t>b</w:t>
            </w:r>
          </w:p>
        </w:tc>
        <w:tc>
          <w:tcPr>
            <w:tcW w:w="8753" w:type="dxa"/>
          </w:tcPr>
          <w:p w:rsidR="00641330" w:rsidRDefault="00641330">
            <w:pPr>
              <w:pStyle w:val="ConsPlusNormal"/>
              <w:jc w:val="center"/>
            </w:pPr>
            <w:r>
              <w:t>Соответствующий режим пребывания воспитанников в группах и возрастной состав воспитанников</w:t>
            </w:r>
          </w:p>
        </w:tc>
      </w:tr>
      <w:tr w:rsidR="00641330">
        <w:tc>
          <w:tcPr>
            <w:tcW w:w="817" w:type="dxa"/>
          </w:tcPr>
          <w:p w:rsidR="00641330" w:rsidRDefault="00641330">
            <w:pPr>
              <w:pStyle w:val="ConsPlusNormal"/>
            </w:pPr>
            <w:r>
              <w:t>1</w:t>
            </w:r>
          </w:p>
        </w:tc>
        <w:tc>
          <w:tcPr>
            <w:tcW w:w="8753" w:type="dxa"/>
          </w:tcPr>
          <w:p w:rsidR="00641330" w:rsidRDefault="00641330">
            <w:pPr>
              <w:pStyle w:val="ConsPlusNormal"/>
            </w:pPr>
            <w:r>
              <w:t>Группы, функционирующие в режиме кратковременного пребывания (до 5 часов в день), для детей до 3 лет</w:t>
            </w:r>
          </w:p>
        </w:tc>
      </w:tr>
      <w:tr w:rsidR="00641330">
        <w:tc>
          <w:tcPr>
            <w:tcW w:w="817" w:type="dxa"/>
          </w:tcPr>
          <w:p w:rsidR="00641330" w:rsidRDefault="00641330">
            <w:pPr>
              <w:pStyle w:val="ConsPlusNormal"/>
            </w:pPr>
            <w:r>
              <w:t>2</w:t>
            </w:r>
          </w:p>
        </w:tc>
        <w:tc>
          <w:tcPr>
            <w:tcW w:w="8753" w:type="dxa"/>
          </w:tcPr>
          <w:p w:rsidR="00641330" w:rsidRDefault="00641330">
            <w:pPr>
              <w:pStyle w:val="ConsPlusNormal"/>
            </w:pPr>
            <w:r>
              <w:t>Группы, функционирующие в режиме сокращенного дня (8 - 10-часового пребывания), для детей до 3 лет</w:t>
            </w:r>
          </w:p>
        </w:tc>
      </w:tr>
      <w:tr w:rsidR="00641330">
        <w:tc>
          <w:tcPr>
            <w:tcW w:w="817" w:type="dxa"/>
          </w:tcPr>
          <w:p w:rsidR="00641330" w:rsidRDefault="00641330">
            <w:pPr>
              <w:pStyle w:val="ConsPlusNormal"/>
            </w:pPr>
            <w:r>
              <w:t>3</w:t>
            </w:r>
          </w:p>
        </w:tc>
        <w:tc>
          <w:tcPr>
            <w:tcW w:w="8753" w:type="dxa"/>
          </w:tcPr>
          <w:p w:rsidR="00641330" w:rsidRDefault="00641330">
            <w:pPr>
              <w:pStyle w:val="ConsPlusNormal"/>
            </w:pPr>
            <w:r>
              <w:t>Группы, функционирующие в режиме полного дня (10,5 - 12-часового пребывания), для детей до 3 лет</w:t>
            </w:r>
          </w:p>
        </w:tc>
      </w:tr>
      <w:tr w:rsidR="00641330">
        <w:tc>
          <w:tcPr>
            <w:tcW w:w="817" w:type="dxa"/>
          </w:tcPr>
          <w:p w:rsidR="00641330" w:rsidRDefault="00641330">
            <w:pPr>
              <w:pStyle w:val="ConsPlusNormal"/>
            </w:pPr>
            <w:r>
              <w:t>4</w:t>
            </w:r>
          </w:p>
        </w:tc>
        <w:tc>
          <w:tcPr>
            <w:tcW w:w="8753" w:type="dxa"/>
          </w:tcPr>
          <w:p w:rsidR="00641330" w:rsidRDefault="00641330">
            <w:pPr>
              <w:pStyle w:val="ConsPlusNormal"/>
            </w:pPr>
            <w:r>
              <w:t>Группы, функционирующие в режиме продленного дня (13 - 14-часового пребывания), для детей до 3 лет</w:t>
            </w:r>
          </w:p>
        </w:tc>
      </w:tr>
      <w:tr w:rsidR="00641330">
        <w:tc>
          <w:tcPr>
            <w:tcW w:w="817" w:type="dxa"/>
          </w:tcPr>
          <w:p w:rsidR="00641330" w:rsidRDefault="00641330">
            <w:pPr>
              <w:pStyle w:val="ConsPlusNormal"/>
            </w:pPr>
            <w:r>
              <w:t>5</w:t>
            </w:r>
          </w:p>
        </w:tc>
        <w:tc>
          <w:tcPr>
            <w:tcW w:w="8753" w:type="dxa"/>
          </w:tcPr>
          <w:p w:rsidR="00641330" w:rsidRDefault="00641330">
            <w:pPr>
              <w:pStyle w:val="ConsPlusNormal"/>
            </w:pPr>
            <w:r>
              <w:t>Группы, функционирующие в режиме круглосуточного пребывания, для детей до 3 лет</w:t>
            </w:r>
          </w:p>
        </w:tc>
      </w:tr>
      <w:tr w:rsidR="00641330">
        <w:tc>
          <w:tcPr>
            <w:tcW w:w="817" w:type="dxa"/>
          </w:tcPr>
          <w:p w:rsidR="00641330" w:rsidRDefault="00641330">
            <w:pPr>
              <w:pStyle w:val="ConsPlusNormal"/>
            </w:pPr>
            <w:r>
              <w:t>6</w:t>
            </w:r>
          </w:p>
        </w:tc>
        <w:tc>
          <w:tcPr>
            <w:tcW w:w="8753" w:type="dxa"/>
          </w:tcPr>
          <w:p w:rsidR="00641330" w:rsidRDefault="00641330">
            <w:pPr>
              <w:pStyle w:val="ConsPlusNormal"/>
            </w:pPr>
            <w:r>
              <w:t>Группы, функционирующие в режиме кратковременного пребывания (до 5 часов в день), для детей от 3 до 7 лет</w:t>
            </w:r>
          </w:p>
        </w:tc>
      </w:tr>
      <w:tr w:rsidR="00641330">
        <w:tc>
          <w:tcPr>
            <w:tcW w:w="817" w:type="dxa"/>
          </w:tcPr>
          <w:p w:rsidR="00641330" w:rsidRDefault="00641330">
            <w:pPr>
              <w:pStyle w:val="ConsPlusNormal"/>
            </w:pPr>
            <w:r>
              <w:t>7</w:t>
            </w:r>
          </w:p>
        </w:tc>
        <w:tc>
          <w:tcPr>
            <w:tcW w:w="8753" w:type="dxa"/>
          </w:tcPr>
          <w:p w:rsidR="00641330" w:rsidRDefault="00641330">
            <w:pPr>
              <w:pStyle w:val="ConsPlusNormal"/>
            </w:pPr>
            <w:r>
              <w:t>Группы, функционирующие в режиме сокращенного дня (8 - 10-часового пребывания), для детей от 3 до 7 лет</w:t>
            </w:r>
          </w:p>
        </w:tc>
      </w:tr>
      <w:tr w:rsidR="00641330">
        <w:tc>
          <w:tcPr>
            <w:tcW w:w="817" w:type="dxa"/>
          </w:tcPr>
          <w:p w:rsidR="00641330" w:rsidRDefault="00641330">
            <w:pPr>
              <w:pStyle w:val="ConsPlusNormal"/>
            </w:pPr>
            <w:r>
              <w:t>8</w:t>
            </w:r>
          </w:p>
        </w:tc>
        <w:tc>
          <w:tcPr>
            <w:tcW w:w="8753" w:type="dxa"/>
          </w:tcPr>
          <w:p w:rsidR="00641330" w:rsidRDefault="00641330">
            <w:pPr>
              <w:pStyle w:val="ConsPlusNormal"/>
            </w:pPr>
            <w:r>
              <w:t>Группы, функционирующие в режиме полного дня (10,5 - 12-часового пребывания), для детей от 3 до 7 лет</w:t>
            </w:r>
          </w:p>
        </w:tc>
      </w:tr>
      <w:tr w:rsidR="00641330">
        <w:tc>
          <w:tcPr>
            <w:tcW w:w="817" w:type="dxa"/>
          </w:tcPr>
          <w:p w:rsidR="00641330" w:rsidRDefault="00641330">
            <w:pPr>
              <w:pStyle w:val="ConsPlusNormal"/>
            </w:pPr>
            <w:r>
              <w:t>9</w:t>
            </w:r>
          </w:p>
        </w:tc>
        <w:tc>
          <w:tcPr>
            <w:tcW w:w="8753" w:type="dxa"/>
          </w:tcPr>
          <w:p w:rsidR="00641330" w:rsidRDefault="00641330">
            <w:pPr>
              <w:pStyle w:val="ConsPlusNormal"/>
            </w:pPr>
            <w:r>
              <w:t>Группы, функционирующие в режиме продленного дня (13 - 14-часового пребывания), для детей от 3 до 7 лет</w:t>
            </w:r>
          </w:p>
        </w:tc>
      </w:tr>
      <w:tr w:rsidR="00641330">
        <w:tc>
          <w:tcPr>
            <w:tcW w:w="817" w:type="dxa"/>
          </w:tcPr>
          <w:p w:rsidR="00641330" w:rsidRDefault="00641330">
            <w:pPr>
              <w:pStyle w:val="ConsPlusNormal"/>
            </w:pPr>
            <w:r>
              <w:lastRenderedPageBreak/>
              <w:t>10</w:t>
            </w:r>
          </w:p>
        </w:tc>
        <w:tc>
          <w:tcPr>
            <w:tcW w:w="8753" w:type="dxa"/>
          </w:tcPr>
          <w:p w:rsidR="00641330" w:rsidRDefault="00641330">
            <w:pPr>
              <w:pStyle w:val="ConsPlusNormal"/>
            </w:pPr>
            <w:r>
              <w:t>Группы, функционирующие в режиме круглосуточного пребывания, для детей от 3 до 7 лет</w:t>
            </w:r>
          </w:p>
        </w:tc>
      </w:tr>
      <w:tr w:rsidR="00641330">
        <w:tc>
          <w:tcPr>
            <w:tcW w:w="817" w:type="dxa"/>
          </w:tcPr>
          <w:p w:rsidR="00641330" w:rsidRDefault="00641330">
            <w:pPr>
              <w:pStyle w:val="ConsPlusNormal"/>
            </w:pPr>
            <w:r>
              <w:t>11</w:t>
            </w:r>
          </w:p>
        </w:tc>
        <w:tc>
          <w:tcPr>
            <w:tcW w:w="8753" w:type="dxa"/>
          </w:tcPr>
          <w:p w:rsidR="00641330" w:rsidRDefault="00641330">
            <w:pPr>
              <w:pStyle w:val="ConsPlusNormal"/>
            </w:pPr>
            <w:r>
              <w:t>Разновозрастные группы, функционирующие в режиме кратковременного пребывания (до 5 часов в день)</w:t>
            </w:r>
          </w:p>
        </w:tc>
      </w:tr>
      <w:tr w:rsidR="00641330">
        <w:tc>
          <w:tcPr>
            <w:tcW w:w="817" w:type="dxa"/>
          </w:tcPr>
          <w:p w:rsidR="00641330" w:rsidRDefault="00641330">
            <w:pPr>
              <w:pStyle w:val="ConsPlusNormal"/>
            </w:pPr>
            <w:r>
              <w:t>12</w:t>
            </w:r>
          </w:p>
        </w:tc>
        <w:tc>
          <w:tcPr>
            <w:tcW w:w="8753" w:type="dxa"/>
          </w:tcPr>
          <w:p w:rsidR="00641330" w:rsidRDefault="00641330">
            <w:pPr>
              <w:pStyle w:val="ConsPlusNormal"/>
            </w:pPr>
            <w:r>
              <w:t>Разновозрастные группы, функционирующие в режиме сокращенного дня (8 - 10-часового пребывания)</w:t>
            </w:r>
          </w:p>
        </w:tc>
      </w:tr>
      <w:tr w:rsidR="00641330">
        <w:tc>
          <w:tcPr>
            <w:tcW w:w="817" w:type="dxa"/>
          </w:tcPr>
          <w:p w:rsidR="00641330" w:rsidRDefault="00641330">
            <w:pPr>
              <w:pStyle w:val="ConsPlusNormal"/>
            </w:pPr>
            <w:r>
              <w:t>13</w:t>
            </w:r>
          </w:p>
        </w:tc>
        <w:tc>
          <w:tcPr>
            <w:tcW w:w="8753" w:type="dxa"/>
          </w:tcPr>
          <w:p w:rsidR="00641330" w:rsidRDefault="00641330">
            <w:pPr>
              <w:pStyle w:val="ConsPlusNormal"/>
            </w:pPr>
            <w:r>
              <w:t>Разновозрастные группы, функционирующие в режиме полного дня (10,5 - 12-часового пребывания)</w:t>
            </w:r>
          </w:p>
        </w:tc>
      </w:tr>
      <w:tr w:rsidR="00641330">
        <w:tc>
          <w:tcPr>
            <w:tcW w:w="817" w:type="dxa"/>
          </w:tcPr>
          <w:p w:rsidR="00641330" w:rsidRDefault="00641330">
            <w:pPr>
              <w:pStyle w:val="ConsPlusNormal"/>
            </w:pPr>
            <w:r>
              <w:t>14</w:t>
            </w:r>
          </w:p>
        </w:tc>
        <w:tc>
          <w:tcPr>
            <w:tcW w:w="8753" w:type="dxa"/>
          </w:tcPr>
          <w:p w:rsidR="00641330" w:rsidRDefault="00641330">
            <w:pPr>
              <w:pStyle w:val="ConsPlusNormal"/>
            </w:pPr>
            <w:r>
              <w:t>Разновозрастные группы, функционирующие в режиме продленного дня (13 - 14-часового пребывания)</w:t>
            </w:r>
          </w:p>
        </w:tc>
      </w:tr>
      <w:tr w:rsidR="00641330">
        <w:tc>
          <w:tcPr>
            <w:tcW w:w="817" w:type="dxa"/>
          </w:tcPr>
          <w:p w:rsidR="00641330" w:rsidRDefault="00641330">
            <w:pPr>
              <w:pStyle w:val="ConsPlusNormal"/>
            </w:pPr>
            <w:r>
              <w:t>15</w:t>
            </w:r>
          </w:p>
        </w:tc>
        <w:tc>
          <w:tcPr>
            <w:tcW w:w="8753" w:type="dxa"/>
          </w:tcPr>
          <w:p w:rsidR="00641330" w:rsidRDefault="00641330">
            <w:pPr>
              <w:pStyle w:val="ConsPlusNormal"/>
            </w:pPr>
            <w:r>
              <w:t>Разновозрастные группы, функционирующие в режиме круглосуточного пребывания</w:t>
            </w:r>
          </w:p>
        </w:tc>
      </w:tr>
    </w:tbl>
    <w:p w:rsidR="00641330" w:rsidRDefault="00641330">
      <w:pPr>
        <w:pStyle w:val="ConsPlusNormal"/>
        <w:jc w:val="both"/>
      </w:pPr>
    </w:p>
    <w:p w:rsidR="00641330" w:rsidRDefault="00641330">
      <w:pPr>
        <w:pStyle w:val="ConsPlusNormal"/>
        <w:jc w:val="right"/>
      </w:pPr>
      <w:r>
        <w:t>Таблица 4</w:t>
      </w:r>
    </w:p>
    <w:p w:rsidR="00641330" w:rsidRDefault="00641330">
      <w:pPr>
        <w:pStyle w:val="ConsPlusNormal"/>
        <w:jc w:val="both"/>
      </w:pPr>
    </w:p>
    <w:p w:rsidR="00641330" w:rsidRDefault="00641330">
      <w:pPr>
        <w:pStyle w:val="ConsPlusNormal"/>
        <w:jc w:val="center"/>
      </w:pPr>
      <w:bookmarkStart w:id="16" w:name="P886"/>
      <w:bookmarkEnd w:id="16"/>
      <w:r>
        <w:t>Индекс, соответствующий категории воспитанников</w:t>
      </w:r>
    </w:p>
    <w:p w:rsidR="00641330" w:rsidRDefault="00641330">
      <w:pPr>
        <w:pStyle w:val="ConsPlusNormal"/>
        <w:jc w:val="center"/>
      </w:pPr>
      <w:r>
        <w:t>с ограниченными возможностями здоровья</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53"/>
      </w:tblGrid>
      <w:tr w:rsidR="00641330">
        <w:tc>
          <w:tcPr>
            <w:tcW w:w="817" w:type="dxa"/>
          </w:tcPr>
          <w:p w:rsidR="00641330" w:rsidRDefault="00641330">
            <w:pPr>
              <w:pStyle w:val="ConsPlusNormal"/>
              <w:jc w:val="center"/>
            </w:pPr>
            <w:r>
              <w:t>t</w:t>
            </w:r>
          </w:p>
        </w:tc>
        <w:tc>
          <w:tcPr>
            <w:tcW w:w="8753" w:type="dxa"/>
          </w:tcPr>
          <w:p w:rsidR="00641330" w:rsidRDefault="00641330">
            <w:pPr>
              <w:pStyle w:val="ConsPlusNormal"/>
              <w:jc w:val="center"/>
            </w:pPr>
            <w:r>
              <w:t>Категория воспитанников с ограниченными возможностями здоровья</w:t>
            </w:r>
          </w:p>
        </w:tc>
      </w:tr>
      <w:tr w:rsidR="00641330">
        <w:tc>
          <w:tcPr>
            <w:tcW w:w="817" w:type="dxa"/>
          </w:tcPr>
          <w:p w:rsidR="00641330" w:rsidRDefault="00641330">
            <w:pPr>
              <w:pStyle w:val="ConsPlusNormal"/>
            </w:pPr>
            <w:r>
              <w:t>1</w:t>
            </w:r>
          </w:p>
        </w:tc>
        <w:tc>
          <w:tcPr>
            <w:tcW w:w="8753" w:type="dxa"/>
          </w:tcPr>
          <w:p w:rsidR="00641330" w:rsidRDefault="00641330">
            <w:pPr>
              <w:pStyle w:val="ConsPlusNormal"/>
            </w:pPr>
            <w:r>
              <w:t>Дети с тяжелыми нарушениями речи</w:t>
            </w:r>
          </w:p>
        </w:tc>
      </w:tr>
      <w:tr w:rsidR="00641330">
        <w:tc>
          <w:tcPr>
            <w:tcW w:w="817" w:type="dxa"/>
          </w:tcPr>
          <w:p w:rsidR="00641330" w:rsidRDefault="00641330">
            <w:pPr>
              <w:pStyle w:val="ConsPlusNormal"/>
            </w:pPr>
            <w:r>
              <w:t>2</w:t>
            </w:r>
          </w:p>
        </w:tc>
        <w:tc>
          <w:tcPr>
            <w:tcW w:w="8753" w:type="dxa"/>
          </w:tcPr>
          <w:p w:rsidR="00641330" w:rsidRDefault="00641330">
            <w:pPr>
              <w:pStyle w:val="ConsPlusNormal"/>
            </w:pPr>
            <w:r>
              <w:t>Дети с фонетико-фонематическими нарушениями речи в возрасте старше 3 лет</w:t>
            </w:r>
          </w:p>
        </w:tc>
      </w:tr>
      <w:tr w:rsidR="00641330">
        <w:tc>
          <w:tcPr>
            <w:tcW w:w="817" w:type="dxa"/>
          </w:tcPr>
          <w:p w:rsidR="00641330" w:rsidRDefault="00641330">
            <w:pPr>
              <w:pStyle w:val="ConsPlusNormal"/>
            </w:pPr>
            <w:r>
              <w:lastRenderedPageBreak/>
              <w:t>3</w:t>
            </w:r>
          </w:p>
        </w:tc>
        <w:tc>
          <w:tcPr>
            <w:tcW w:w="8753" w:type="dxa"/>
          </w:tcPr>
          <w:p w:rsidR="00641330" w:rsidRDefault="00641330">
            <w:pPr>
              <w:pStyle w:val="ConsPlusNormal"/>
            </w:pPr>
            <w:r>
              <w:t>Глухие дети</w:t>
            </w:r>
          </w:p>
        </w:tc>
      </w:tr>
      <w:tr w:rsidR="00641330">
        <w:tc>
          <w:tcPr>
            <w:tcW w:w="817" w:type="dxa"/>
          </w:tcPr>
          <w:p w:rsidR="00641330" w:rsidRDefault="00641330">
            <w:pPr>
              <w:pStyle w:val="ConsPlusNormal"/>
            </w:pPr>
            <w:r>
              <w:t>4</w:t>
            </w:r>
          </w:p>
        </w:tc>
        <w:tc>
          <w:tcPr>
            <w:tcW w:w="8753" w:type="dxa"/>
          </w:tcPr>
          <w:p w:rsidR="00641330" w:rsidRDefault="00641330">
            <w:pPr>
              <w:pStyle w:val="ConsPlusNormal"/>
            </w:pPr>
            <w:r>
              <w:t>Слабослышащие дети</w:t>
            </w:r>
          </w:p>
        </w:tc>
      </w:tr>
      <w:tr w:rsidR="00641330">
        <w:tc>
          <w:tcPr>
            <w:tcW w:w="817" w:type="dxa"/>
          </w:tcPr>
          <w:p w:rsidR="00641330" w:rsidRDefault="00641330">
            <w:pPr>
              <w:pStyle w:val="ConsPlusNormal"/>
            </w:pPr>
            <w:r>
              <w:t>5</w:t>
            </w:r>
          </w:p>
        </w:tc>
        <w:tc>
          <w:tcPr>
            <w:tcW w:w="8753" w:type="dxa"/>
          </w:tcPr>
          <w:p w:rsidR="00641330" w:rsidRDefault="00641330">
            <w:pPr>
              <w:pStyle w:val="ConsPlusNormal"/>
            </w:pPr>
            <w:r>
              <w:t>Слепые дети</w:t>
            </w:r>
          </w:p>
        </w:tc>
      </w:tr>
      <w:tr w:rsidR="00641330">
        <w:tc>
          <w:tcPr>
            <w:tcW w:w="817" w:type="dxa"/>
          </w:tcPr>
          <w:p w:rsidR="00641330" w:rsidRDefault="00641330">
            <w:pPr>
              <w:pStyle w:val="ConsPlusNormal"/>
            </w:pPr>
            <w:r>
              <w:t>6</w:t>
            </w:r>
          </w:p>
        </w:tc>
        <w:tc>
          <w:tcPr>
            <w:tcW w:w="8753" w:type="dxa"/>
          </w:tcPr>
          <w:p w:rsidR="00641330" w:rsidRDefault="00641330">
            <w:pPr>
              <w:pStyle w:val="ConsPlusNormal"/>
            </w:pPr>
            <w:r>
              <w:t>Слабовидящие дети, дети с амблиопией, косоглазием</w:t>
            </w:r>
          </w:p>
        </w:tc>
      </w:tr>
      <w:tr w:rsidR="00641330">
        <w:tc>
          <w:tcPr>
            <w:tcW w:w="817" w:type="dxa"/>
          </w:tcPr>
          <w:p w:rsidR="00641330" w:rsidRDefault="00641330">
            <w:pPr>
              <w:pStyle w:val="ConsPlusNormal"/>
            </w:pPr>
            <w:r>
              <w:t>7</w:t>
            </w:r>
          </w:p>
        </w:tc>
        <w:tc>
          <w:tcPr>
            <w:tcW w:w="8753" w:type="dxa"/>
          </w:tcPr>
          <w:p w:rsidR="00641330" w:rsidRDefault="00641330">
            <w:pPr>
              <w:pStyle w:val="ConsPlusNormal"/>
            </w:pPr>
            <w:r>
              <w:t>Дети с нарушениями опорно-двигательного аппарата</w:t>
            </w:r>
          </w:p>
        </w:tc>
      </w:tr>
      <w:tr w:rsidR="00641330">
        <w:tc>
          <w:tcPr>
            <w:tcW w:w="817" w:type="dxa"/>
          </w:tcPr>
          <w:p w:rsidR="00641330" w:rsidRDefault="00641330">
            <w:pPr>
              <w:pStyle w:val="ConsPlusNormal"/>
            </w:pPr>
            <w:r>
              <w:t>8</w:t>
            </w:r>
          </w:p>
        </w:tc>
        <w:tc>
          <w:tcPr>
            <w:tcW w:w="8753" w:type="dxa"/>
          </w:tcPr>
          <w:p w:rsidR="00641330" w:rsidRDefault="00641330">
            <w:pPr>
              <w:pStyle w:val="ConsPlusNormal"/>
            </w:pPr>
            <w:r>
              <w:t>Дети с задержкой психического развития</w:t>
            </w:r>
          </w:p>
        </w:tc>
      </w:tr>
      <w:tr w:rsidR="00641330">
        <w:tc>
          <w:tcPr>
            <w:tcW w:w="817" w:type="dxa"/>
          </w:tcPr>
          <w:p w:rsidR="00641330" w:rsidRDefault="00641330">
            <w:pPr>
              <w:pStyle w:val="ConsPlusNormal"/>
            </w:pPr>
            <w:r>
              <w:t>9</w:t>
            </w:r>
          </w:p>
        </w:tc>
        <w:tc>
          <w:tcPr>
            <w:tcW w:w="8753" w:type="dxa"/>
          </w:tcPr>
          <w:p w:rsidR="00641330" w:rsidRDefault="00641330">
            <w:pPr>
              <w:pStyle w:val="ConsPlusNormal"/>
            </w:pPr>
            <w:r>
              <w:t>Дети с умственной отсталостью легкой степени</w:t>
            </w:r>
          </w:p>
        </w:tc>
      </w:tr>
      <w:tr w:rsidR="00641330">
        <w:tc>
          <w:tcPr>
            <w:tcW w:w="817" w:type="dxa"/>
          </w:tcPr>
          <w:p w:rsidR="00641330" w:rsidRDefault="00641330">
            <w:pPr>
              <w:pStyle w:val="ConsPlusNormal"/>
            </w:pPr>
            <w:r>
              <w:t>10</w:t>
            </w:r>
          </w:p>
        </w:tc>
        <w:tc>
          <w:tcPr>
            <w:tcW w:w="8753" w:type="dxa"/>
          </w:tcPr>
          <w:p w:rsidR="00641330" w:rsidRDefault="00641330">
            <w:pPr>
              <w:pStyle w:val="ConsPlusNormal"/>
            </w:pPr>
            <w:r>
              <w:t>Дети с умственной отсталостью (умеренной, тяжелой) в возрасте старше 3 лет</w:t>
            </w:r>
          </w:p>
        </w:tc>
      </w:tr>
      <w:tr w:rsidR="00641330">
        <w:tc>
          <w:tcPr>
            <w:tcW w:w="817" w:type="dxa"/>
          </w:tcPr>
          <w:p w:rsidR="00641330" w:rsidRDefault="00641330">
            <w:pPr>
              <w:pStyle w:val="ConsPlusNormal"/>
            </w:pPr>
            <w:r>
              <w:t>11</w:t>
            </w:r>
          </w:p>
        </w:tc>
        <w:tc>
          <w:tcPr>
            <w:tcW w:w="8753" w:type="dxa"/>
          </w:tcPr>
          <w:p w:rsidR="00641330" w:rsidRDefault="00641330">
            <w:pPr>
              <w:pStyle w:val="ConsPlusNormal"/>
            </w:pPr>
            <w:r>
              <w:t>Дети с аутизмом в возрасте старше 3 лет</w:t>
            </w:r>
          </w:p>
        </w:tc>
      </w:tr>
      <w:tr w:rsidR="00641330">
        <w:tc>
          <w:tcPr>
            <w:tcW w:w="817" w:type="dxa"/>
          </w:tcPr>
          <w:p w:rsidR="00641330" w:rsidRDefault="00641330">
            <w:pPr>
              <w:pStyle w:val="ConsPlusNormal"/>
            </w:pPr>
            <w:r>
              <w:t>12</w:t>
            </w:r>
          </w:p>
        </w:tc>
        <w:tc>
          <w:tcPr>
            <w:tcW w:w="8753" w:type="dxa"/>
          </w:tcPr>
          <w:p w:rsidR="00641330" w:rsidRDefault="00641330">
            <w:pPr>
              <w:pStyle w:val="ConsPlusNormal"/>
            </w:pPr>
            <w:r>
              <w:t>Дети со сложным дефектом (имеющие сочетание 2 или более недостатков в физическом и (или) психическом развитии)</w:t>
            </w:r>
          </w:p>
        </w:tc>
      </w:tr>
      <w:tr w:rsidR="00641330">
        <w:tc>
          <w:tcPr>
            <w:tcW w:w="817" w:type="dxa"/>
          </w:tcPr>
          <w:p w:rsidR="00641330" w:rsidRDefault="00641330">
            <w:pPr>
              <w:pStyle w:val="ConsPlusNormal"/>
            </w:pPr>
            <w:r>
              <w:t>13</w:t>
            </w:r>
          </w:p>
        </w:tc>
        <w:tc>
          <w:tcPr>
            <w:tcW w:w="8753" w:type="dxa"/>
          </w:tcPr>
          <w:p w:rsidR="00641330" w:rsidRDefault="00641330">
            <w:pPr>
              <w:pStyle w:val="ConsPlusNormal"/>
            </w:pPr>
            <w:r>
              <w:t>Дети с иными ограниченными возможностями здоровья</w:t>
            </w:r>
          </w:p>
        </w:tc>
      </w:tr>
    </w:tbl>
    <w:p w:rsidR="00641330" w:rsidRDefault="00641330">
      <w:pPr>
        <w:pStyle w:val="ConsPlusNormal"/>
        <w:jc w:val="both"/>
      </w:pPr>
    </w:p>
    <w:p w:rsidR="00641330" w:rsidRDefault="00641330">
      <w:pPr>
        <w:pStyle w:val="ConsPlusNormal"/>
        <w:jc w:val="right"/>
      </w:pPr>
      <w:r>
        <w:t>Таблица 5</w:t>
      </w:r>
    </w:p>
    <w:p w:rsidR="00641330" w:rsidRDefault="00641330">
      <w:pPr>
        <w:pStyle w:val="ConsPlusNormal"/>
        <w:jc w:val="both"/>
      </w:pPr>
    </w:p>
    <w:p w:rsidR="00641330" w:rsidRDefault="00641330">
      <w:pPr>
        <w:pStyle w:val="ConsPlusNormal"/>
        <w:jc w:val="center"/>
      </w:pPr>
      <w:bookmarkStart w:id="17" w:name="P920"/>
      <w:bookmarkEnd w:id="17"/>
      <w:r>
        <w:t>Индекс, соответствующий категории воспитанников,</w:t>
      </w:r>
    </w:p>
    <w:p w:rsidR="00641330" w:rsidRDefault="00641330">
      <w:pPr>
        <w:pStyle w:val="ConsPlusNormal"/>
        <w:jc w:val="center"/>
      </w:pPr>
      <w:r>
        <w:t>нуждающихся в длительном лечении</w:t>
      </w:r>
    </w:p>
    <w:p w:rsidR="00641330" w:rsidRDefault="0064133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8753"/>
      </w:tblGrid>
      <w:tr w:rsidR="00641330">
        <w:tc>
          <w:tcPr>
            <w:tcW w:w="817" w:type="dxa"/>
          </w:tcPr>
          <w:p w:rsidR="00641330" w:rsidRDefault="00641330">
            <w:pPr>
              <w:pStyle w:val="ConsPlusNormal"/>
              <w:jc w:val="center"/>
            </w:pPr>
            <w:r>
              <w:t>p</w:t>
            </w:r>
          </w:p>
        </w:tc>
        <w:tc>
          <w:tcPr>
            <w:tcW w:w="8753" w:type="dxa"/>
          </w:tcPr>
          <w:p w:rsidR="00641330" w:rsidRDefault="00641330">
            <w:pPr>
              <w:pStyle w:val="ConsPlusNormal"/>
              <w:jc w:val="center"/>
            </w:pPr>
            <w:r>
              <w:t>Категория воспитанников, нуждающихся в длительном лечении</w:t>
            </w:r>
          </w:p>
        </w:tc>
      </w:tr>
      <w:tr w:rsidR="00641330">
        <w:tc>
          <w:tcPr>
            <w:tcW w:w="817" w:type="dxa"/>
          </w:tcPr>
          <w:p w:rsidR="00641330" w:rsidRDefault="00641330">
            <w:pPr>
              <w:pStyle w:val="ConsPlusNormal"/>
            </w:pPr>
            <w:r>
              <w:lastRenderedPageBreak/>
              <w:t>1</w:t>
            </w:r>
          </w:p>
        </w:tc>
        <w:tc>
          <w:tcPr>
            <w:tcW w:w="8753" w:type="dxa"/>
          </w:tcPr>
          <w:p w:rsidR="00641330" w:rsidRDefault="00641330">
            <w:pPr>
              <w:pStyle w:val="ConsPlusNormal"/>
            </w:pPr>
            <w:r>
              <w:t>Дети с туберкулезной интоксикацией и часто болеющие</w:t>
            </w:r>
          </w:p>
        </w:tc>
      </w:tr>
      <w:tr w:rsidR="00641330">
        <w:tc>
          <w:tcPr>
            <w:tcW w:w="817" w:type="dxa"/>
          </w:tcPr>
          <w:p w:rsidR="00641330" w:rsidRDefault="00641330">
            <w:pPr>
              <w:pStyle w:val="ConsPlusNormal"/>
            </w:pPr>
            <w:r>
              <w:t>2</w:t>
            </w:r>
          </w:p>
        </w:tc>
        <w:tc>
          <w:tcPr>
            <w:tcW w:w="8753" w:type="dxa"/>
          </w:tcPr>
          <w:p w:rsidR="00641330" w:rsidRDefault="00641330">
            <w:pPr>
              <w:pStyle w:val="ConsPlusNormal"/>
            </w:pPr>
            <w:r>
              <w:t>Дети другой категории, которым необходим комплекс специальных оздоровительных мероприятий</w:t>
            </w:r>
          </w:p>
        </w:tc>
      </w:tr>
    </w:tbl>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both"/>
      </w:pPr>
    </w:p>
    <w:p w:rsidR="00641330" w:rsidRDefault="00641330">
      <w:pPr>
        <w:pStyle w:val="ConsPlusNormal"/>
        <w:jc w:val="right"/>
      </w:pPr>
      <w:r>
        <w:t>Приложение 3</w:t>
      </w:r>
    </w:p>
    <w:p w:rsidR="00641330" w:rsidRDefault="00641330">
      <w:pPr>
        <w:pStyle w:val="ConsPlusNormal"/>
        <w:jc w:val="right"/>
      </w:pPr>
      <w:r>
        <w:t>к Закону края</w:t>
      </w:r>
    </w:p>
    <w:p w:rsidR="00641330" w:rsidRDefault="00641330">
      <w:pPr>
        <w:pStyle w:val="ConsPlusNormal"/>
        <w:jc w:val="right"/>
      </w:pPr>
      <w:r>
        <w:t>от 26 июня 2014 г. N 6-2519</w:t>
      </w:r>
    </w:p>
    <w:p w:rsidR="00641330" w:rsidRDefault="00641330">
      <w:pPr>
        <w:pStyle w:val="ConsPlusNormal"/>
        <w:jc w:val="both"/>
      </w:pPr>
    </w:p>
    <w:p w:rsidR="00641330" w:rsidRDefault="00641330">
      <w:pPr>
        <w:pStyle w:val="ConsPlusTitle"/>
        <w:jc w:val="center"/>
      </w:pPr>
      <w:r>
        <w:t>МЕТОДИКА</w:t>
      </w:r>
    </w:p>
    <w:p w:rsidR="00641330" w:rsidRDefault="00641330">
      <w:pPr>
        <w:pStyle w:val="ConsPlusTitle"/>
        <w:jc w:val="center"/>
      </w:pPr>
      <w:r>
        <w:t>ОПРЕДЕЛЕНИЯ ОБЪЕМА СУБВЕНЦИИ БЮДЖЕТУ МУНИЦИПАЛЬНОГО</w:t>
      </w:r>
    </w:p>
    <w:p w:rsidR="00641330" w:rsidRDefault="00641330">
      <w:pPr>
        <w:pStyle w:val="ConsPlusTitle"/>
        <w:jc w:val="center"/>
      </w:pPr>
      <w:r>
        <w:t>ОБРАЗОВАНИЯ Г. КРАСНОЯРСК НА ОБЕСПЕЧЕНИЕ ПОЛУЧЕНИЯ СРЕДНЕГО</w:t>
      </w:r>
    </w:p>
    <w:p w:rsidR="00641330" w:rsidRDefault="00641330">
      <w:pPr>
        <w:pStyle w:val="ConsPlusTitle"/>
        <w:jc w:val="center"/>
      </w:pPr>
      <w:r>
        <w:t>ОБЩЕГО ОБРАЗОВАНИЯ ПО ОБРАЗОВАТЕЛЬНОЙ ПРОГРАММЕ</w:t>
      </w:r>
    </w:p>
    <w:p w:rsidR="00641330" w:rsidRDefault="00641330">
      <w:pPr>
        <w:pStyle w:val="ConsPlusTitle"/>
        <w:jc w:val="center"/>
      </w:pPr>
      <w:r>
        <w:t>МЕЖДУНАРОДНОГО БАКАЛАВРИАТА В МУНИЦИПАЛЬНОЙ</w:t>
      </w:r>
    </w:p>
    <w:p w:rsidR="00641330" w:rsidRDefault="00641330">
      <w:pPr>
        <w:pStyle w:val="ConsPlusTitle"/>
        <w:jc w:val="center"/>
      </w:pPr>
      <w:r>
        <w:t>ОБЩЕОБРАЗОВАТЕЛЬНОЙ ОРГАНИЗАЦИИ, ИМЕЮЩЕЙ ЛИЦЕНЗИЮ</w:t>
      </w:r>
    </w:p>
    <w:p w:rsidR="00641330" w:rsidRDefault="00641330">
      <w:pPr>
        <w:pStyle w:val="ConsPlusTitle"/>
        <w:jc w:val="center"/>
      </w:pPr>
      <w:r>
        <w:t>(РАЗРЕШЕНИЕ) НА ОСУЩЕСТВЛЕНИЕ ОБРАЗОВАТЕЛЬНОЙ ДЕЯТЕЛЬНОСТИ</w:t>
      </w:r>
    </w:p>
    <w:p w:rsidR="00641330" w:rsidRDefault="00641330">
      <w:pPr>
        <w:pStyle w:val="ConsPlusTitle"/>
        <w:jc w:val="center"/>
      </w:pPr>
      <w:r>
        <w:t>ПО ДАННОЙ ПРОГРАММЕ</w:t>
      </w:r>
    </w:p>
    <w:p w:rsidR="00641330" w:rsidRDefault="00641330">
      <w:pPr>
        <w:pStyle w:val="ConsPlusNormal"/>
        <w:jc w:val="both"/>
      </w:pPr>
    </w:p>
    <w:p w:rsidR="00641330" w:rsidRDefault="00641330">
      <w:pPr>
        <w:pStyle w:val="ConsPlusNormal"/>
        <w:ind w:firstLine="540"/>
        <w:jc w:val="both"/>
      </w:pPr>
      <w:r>
        <w:t xml:space="preserve">Утратила силу. - </w:t>
      </w:r>
      <w:hyperlink r:id="rId172" w:history="1">
        <w:r>
          <w:rPr>
            <w:color w:val="0000FF"/>
          </w:rPr>
          <w:t>Закон</w:t>
        </w:r>
      </w:hyperlink>
      <w:r>
        <w:t xml:space="preserve"> Красноярского края от 12.02.2015 N 8-3112.</w:t>
      </w:r>
    </w:p>
    <w:p w:rsidR="00641330" w:rsidRDefault="00641330">
      <w:pPr>
        <w:pStyle w:val="ConsPlusNormal"/>
        <w:jc w:val="both"/>
      </w:pPr>
    </w:p>
    <w:p w:rsidR="00641330" w:rsidRDefault="00641330">
      <w:pPr>
        <w:pStyle w:val="ConsPlusNormal"/>
        <w:jc w:val="both"/>
      </w:pPr>
    </w:p>
    <w:p w:rsidR="00641330" w:rsidRDefault="00641330">
      <w:pPr>
        <w:pStyle w:val="ConsPlusNormal"/>
        <w:pBdr>
          <w:top w:val="single" w:sz="6" w:space="0" w:color="auto"/>
        </w:pBdr>
        <w:spacing w:before="100" w:after="100"/>
        <w:jc w:val="both"/>
        <w:rPr>
          <w:sz w:val="2"/>
          <w:szCs w:val="2"/>
        </w:rPr>
      </w:pPr>
    </w:p>
    <w:p w:rsidR="00D60A29" w:rsidRDefault="00D60A29"/>
    <w:sectPr w:rsidR="00D60A29" w:rsidSect="007158B8">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1330"/>
    <w:rsid w:val="000663C6"/>
    <w:rsid w:val="003F00BC"/>
    <w:rsid w:val="0040252F"/>
    <w:rsid w:val="005B7E48"/>
    <w:rsid w:val="00641330"/>
    <w:rsid w:val="00763F8A"/>
    <w:rsid w:val="00A04A77"/>
    <w:rsid w:val="00BE6254"/>
    <w:rsid w:val="00CA7638"/>
    <w:rsid w:val="00D60A29"/>
    <w:rsid w:val="00FF4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330"/>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641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1330"/>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641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133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133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1330"/>
    <w:pPr>
      <w:widowControl w:val="0"/>
      <w:autoSpaceDE w:val="0"/>
      <w:autoSpaceDN w:val="0"/>
      <w:spacing w:after="0" w:line="240" w:lineRule="auto"/>
    </w:pPr>
    <w:rPr>
      <w:rFonts w:ascii="Tahoma" w:eastAsia="Times New Roman" w:hAnsi="Tahoma" w:cs="Tahoma"/>
      <w:sz w:val="22"/>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1BBA9A7103E2CA5EF0BF6BC45C135DC83D164DE8E8A6446E8E894E5A6F4EDD32C1D7F8DD7A1EE9994630C5DO8l0J" TargetMode="External"/><Relationship Id="rId117" Type="http://schemas.openxmlformats.org/officeDocument/2006/relationships/image" Target="media/image24.wmf"/><Relationship Id="rId21" Type="http://schemas.openxmlformats.org/officeDocument/2006/relationships/hyperlink" Target="consultantplus://offline/ref=21BBA9A7103E2CA5EF0BF6BC45C135DC83D164DE8E8A6446E8E894E5A6F4EDD32C1D7F8DD7A1EE9994630C5DO8l1J" TargetMode="External"/><Relationship Id="rId42" Type="http://schemas.openxmlformats.org/officeDocument/2006/relationships/hyperlink" Target="consultantplus://offline/ref=21BBA9A7103E2CA5EF0BF6BC45C135DC83D164DE8E8D6948E4EB94E5A6F4EDD32C1D7F8DD7A1EE9994630C5EO8l6J" TargetMode="External"/><Relationship Id="rId47" Type="http://schemas.openxmlformats.org/officeDocument/2006/relationships/hyperlink" Target="consultantplus://offline/ref=21BBA9A7103E2CA5EF0BF6BC45C135DC83D164DE8E8D6948E4EB94E5A6F4EDD32C1D7F8DD7A1EE9994630C5EO8lDJ" TargetMode="External"/><Relationship Id="rId63" Type="http://schemas.openxmlformats.org/officeDocument/2006/relationships/hyperlink" Target="consultantplus://offline/ref=21BBA9A7103E2CA5EF0BF6BC45C135DC83D164DE8D896247EAE3C9EFAEADE1D1O2lBJ" TargetMode="External"/><Relationship Id="rId68" Type="http://schemas.openxmlformats.org/officeDocument/2006/relationships/hyperlink" Target="consultantplus://offline/ref=21BBA9A7103E2CA5EF0BF6BC45C135DC83D164DE8B8F6846EDE3C9EFAEADE1D1O2lBJ" TargetMode="External"/><Relationship Id="rId84" Type="http://schemas.openxmlformats.org/officeDocument/2006/relationships/hyperlink" Target="consultantplus://offline/ref=21BBA9A7103E2CA5EF0BF6BC45C135DC83D164DE8E8A6446E8E894E5A6F4EDD32C1D7F8DD7A1EE9994630C5DO8lDJ" TargetMode="External"/><Relationship Id="rId89" Type="http://schemas.openxmlformats.org/officeDocument/2006/relationships/hyperlink" Target="consultantplus://offline/ref=21BBA9A7103E2CA5EF0BF6BC45C135DC83D164DE8E8A6446E8E894E5A6F4EDD32C1D7F8DD7A1EE9994630C5EO8l7J" TargetMode="External"/><Relationship Id="rId112" Type="http://schemas.openxmlformats.org/officeDocument/2006/relationships/hyperlink" Target="consultantplus://offline/ref=21BBA9A7103E2CA5EF0BF6BC45C135DC83D164DE8E8A6446E8E894E5A6F4EDD32C1D7F8DD7A1EE9994630C5EO8l3J" TargetMode="External"/><Relationship Id="rId133" Type="http://schemas.openxmlformats.org/officeDocument/2006/relationships/hyperlink" Target="consultantplus://offline/ref=21BBA9A7103E2CA5EF0BF6BC45C135DC83D164DE8E8D6948E4EB94E5A6F4EDD32C1D7F8DD7A1EE9994630C59O8l5J" TargetMode="External"/><Relationship Id="rId138" Type="http://schemas.openxmlformats.org/officeDocument/2006/relationships/image" Target="media/image35.wmf"/><Relationship Id="rId154" Type="http://schemas.openxmlformats.org/officeDocument/2006/relationships/image" Target="media/image50.wmf"/><Relationship Id="rId159" Type="http://schemas.openxmlformats.org/officeDocument/2006/relationships/image" Target="media/image55.wmf"/><Relationship Id="rId170" Type="http://schemas.openxmlformats.org/officeDocument/2006/relationships/hyperlink" Target="consultantplus://offline/ref=21BBA9A7103E2CA5EF0BF6BC45C135DC83D164DE8E8A6446E8E894E5A6F4EDD32C1D7F8DD7A1EE9994630C59O8l7J" TargetMode="External"/><Relationship Id="rId16" Type="http://schemas.openxmlformats.org/officeDocument/2006/relationships/hyperlink" Target="consultantplus://offline/ref=21BBA9A7103E2CA5EF0BF6BC45C135DC83D164DE8E8D634DECED94E5A6F4EDD32C1D7F8DD7A1EE9994630C5DO8l7J" TargetMode="External"/><Relationship Id="rId107" Type="http://schemas.openxmlformats.org/officeDocument/2006/relationships/image" Target="media/image19.wmf"/><Relationship Id="rId11" Type="http://schemas.openxmlformats.org/officeDocument/2006/relationships/hyperlink" Target="consultantplus://offline/ref=21BBA9A7103E2CA5EF0BF6BC45C135DC83D164DE8E8A6446E8E894E5A6F4EDD32C1D7F8DD7A1EE9994630C5DO8l5J" TargetMode="External"/><Relationship Id="rId32" Type="http://schemas.openxmlformats.org/officeDocument/2006/relationships/hyperlink" Target="consultantplus://offline/ref=21BBA9A7103E2CA5EF0BE8B153AD6AD382DA3BD08C876A18B0BC92B2F9OAl4J" TargetMode="External"/><Relationship Id="rId37" Type="http://schemas.openxmlformats.org/officeDocument/2006/relationships/hyperlink" Target="consultantplus://offline/ref=21BBA9A7103E2CA5EF0BE8B153AD6AD382DA3ADA868E6A18B0BC92B2F9A4EB866C5D79D894E5E69EO9l5J" TargetMode="External"/><Relationship Id="rId53" Type="http://schemas.openxmlformats.org/officeDocument/2006/relationships/hyperlink" Target="consultantplus://offline/ref=21BBA9A7103E2CA5EF0BF6BC45C135DC83D164DE8B89614CE9E3C9EFAEADE1D1O2lBJ" TargetMode="External"/><Relationship Id="rId58" Type="http://schemas.openxmlformats.org/officeDocument/2006/relationships/hyperlink" Target="consultantplus://offline/ref=21BBA9A7103E2CA5EF0BF6BC45C135DC83D164DE8D8E6347E9E3C9EFAEADE1D1O2lBJ" TargetMode="External"/><Relationship Id="rId74" Type="http://schemas.openxmlformats.org/officeDocument/2006/relationships/hyperlink" Target="consultantplus://offline/ref=21BBA9A7103E2CA5EF0BF6BC45C135DC83D164DE8786624CECE3C9EFAEADE1D1O2lBJ" TargetMode="External"/><Relationship Id="rId79" Type="http://schemas.openxmlformats.org/officeDocument/2006/relationships/hyperlink" Target="consultantplus://offline/ref=21BBA9A7103E2CA5EF0BF6BC45C135DC83D164DE8E8D634DECED94E5A6F4EDD32C1D7F8DD7A1EE9994630C5FO8lCJ" TargetMode="External"/><Relationship Id="rId102" Type="http://schemas.openxmlformats.org/officeDocument/2006/relationships/image" Target="media/image15.wmf"/><Relationship Id="rId123" Type="http://schemas.openxmlformats.org/officeDocument/2006/relationships/hyperlink" Target="consultantplus://offline/ref=21BBA9A7103E2CA5EF0BE8B153AD6AD381D33DD68E896A18B0BC92B2F9A4EB866C5D79D894E4E29AO9l3J" TargetMode="External"/><Relationship Id="rId128" Type="http://schemas.openxmlformats.org/officeDocument/2006/relationships/image" Target="media/image32.wmf"/><Relationship Id="rId144" Type="http://schemas.openxmlformats.org/officeDocument/2006/relationships/image" Target="media/image41.wmf"/><Relationship Id="rId149" Type="http://schemas.openxmlformats.org/officeDocument/2006/relationships/image" Target="media/image45.wmf"/><Relationship Id="rId5" Type="http://schemas.openxmlformats.org/officeDocument/2006/relationships/hyperlink" Target="consultantplus://offline/ref=21BBA9A7103E2CA5EF0BF6BC45C135DC83D164DE8E8D634DECED94E5A6F4EDD32C1D7F8DD7A1EE9994630C5CO8lDJ" TargetMode="External"/><Relationship Id="rId90" Type="http://schemas.openxmlformats.org/officeDocument/2006/relationships/hyperlink" Target="consultantplus://offline/ref=21BBA9A7103E2CA5EF0BF6BC45C135DC83D164DE8E8A6446E8E894E5A6F4EDD32C1D7F8DD7A1EE9994630C5EO8l6J" TargetMode="External"/><Relationship Id="rId95" Type="http://schemas.openxmlformats.org/officeDocument/2006/relationships/image" Target="media/image8.wmf"/><Relationship Id="rId160" Type="http://schemas.openxmlformats.org/officeDocument/2006/relationships/hyperlink" Target="consultantplus://offline/ref=21BBA9A7103E2CA5EF0BF6BC45C135DC83D164DE8E8D634DECED94E5A6F4EDD32C1D7F8DD7A1EE9994630C59O8l4J" TargetMode="External"/><Relationship Id="rId165" Type="http://schemas.openxmlformats.org/officeDocument/2006/relationships/hyperlink" Target="consultantplus://offline/ref=21BBA9A7103E2CA5EF0BF6BC45C135DC83D164DE8E8A6446E8E894E5A6F4EDD32C1D7F8DD7A1EE9994630C59O8l4J" TargetMode="External"/><Relationship Id="rId22" Type="http://schemas.openxmlformats.org/officeDocument/2006/relationships/hyperlink" Target="consultantplus://offline/ref=21BBA9A7103E2CA5EF0BF6BC45C135DC83D164DE8E8A6446E8E894E5A6F4EDD32C1D7F8DD7A1EE9994630C5DO8l0J" TargetMode="External"/><Relationship Id="rId27" Type="http://schemas.openxmlformats.org/officeDocument/2006/relationships/hyperlink" Target="consultantplus://offline/ref=21BBA9A7103E2CA5EF0BE8B153AD6AD382DA3BD08C876A18B0BC92B2F9A4EB866C5D79D894E5E391O9l2J" TargetMode="External"/><Relationship Id="rId43" Type="http://schemas.openxmlformats.org/officeDocument/2006/relationships/hyperlink" Target="consultantplus://offline/ref=21BBA9A7103E2CA5EF0BF6BC45C135DC83D164DE8E8D6948E4EB94E5A6F4EDD32C1D7F8DD7A1EE9994630C5EO8l1J" TargetMode="External"/><Relationship Id="rId48" Type="http://schemas.openxmlformats.org/officeDocument/2006/relationships/hyperlink" Target="consultantplus://offline/ref=21BBA9A7103E2CA5EF0BF6BC45C135DC83D164DE8E896546E5E894E5A6F4EDD32C1D7F8DD7A1EE9994630C59O8l4J" TargetMode="External"/><Relationship Id="rId64" Type="http://schemas.openxmlformats.org/officeDocument/2006/relationships/hyperlink" Target="consultantplus://offline/ref=21BBA9A7103E2CA5EF0BF6BC45C135DC83D164DE8D866946EAE3C9EFAEADE1D1O2lBJ" TargetMode="External"/><Relationship Id="rId69" Type="http://schemas.openxmlformats.org/officeDocument/2006/relationships/hyperlink" Target="consultantplus://offline/ref=21BBA9A7103E2CA5EF0BF6BC45C135DC83D164DE8B886847E4E3C9EFAEADE1D1O2lBJ" TargetMode="External"/><Relationship Id="rId113" Type="http://schemas.openxmlformats.org/officeDocument/2006/relationships/hyperlink" Target="consultantplus://offline/ref=21BBA9A7103E2CA5EF0BF6BC45C135DC83D164DE8E8A6446E8E894E5A6F4EDD32C1D7F8DD7A1EE9994630C5EO8l2J" TargetMode="External"/><Relationship Id="rId118" Type="http://schemas.openxmlformats.org/officeDocument/2006/relationships/image" Target="media/image25.wmf"/><Relationship Id="rId134" Type="http://schemas.openxmlformats.org/officeDocument/2006/relationships/hyperlink" Target="consultantplus://offline/ref=21BBA9A7103E2CA5EF0BF6BC45C135DC83D164DE8E8A6446E8E894E5A6F4EDD32C1D7F8DD7A1EE9994630C58O8l1J" TargetMode="External"/><Relationship Id="rId139" Type="http://schemas.openxmlformats.org/officeDocument/2006/relationships/image" Target="media/image36.wmf"/><Relationship Id="rId80" Type="http://schemas.openxmlformats.org/officeDocument/2006/relationships/hyperlink" Target="consultantplus://offline/ref=21BBA9A7103E2CA5EF0BF6BC45C135DC83D164DE8E8D634DECED94E5A6F4EDD32C1D7F8DD7A1EE9994630C58O8l5J" TargetMode="External"/><Relationship Id="rId85" Type="http://schemas.openxmlformats.org/officeDocument/2006/relationships/image" Target="media/image1.wmf"/><Relationship Id="rId150" Type="http://schemas.openxmlformats.org/officeDocument/2006/relationships/image" Target="media/image46.wmf"/><Relationship Id="rId155" Type="http://schemas.openxmlformats.org/officeDocument/2006/relationships/image" Target="media/image51.wmf"/><Relationship Id="rId171" Type="http://schemas.openxmlformats.org/officeDocument/2006/relationships/hyperlink" Target="consultantplus://offline/ref=21BBA9A7103E2CA5EF0BF6BC45C135DC83D164DE8E8A6446E8E894E5A6F4EDD32C1D7F8DD7A1EE9994630C5AO8l4J" TargetMode="External"/><Relationship Id="rId12" Type="http://schemas.openxmlformats.org/officeDocument/2006/relationships/hyperlink" Target="consultantplus://offline/ref=21BBA9A7103E2CA5EF0BF6BC45C135DC83D164DE8E8A6446E8E894E5A6F4EDD32C1D7F8DD7A1EE9994630C5DO8l4J" TargetMode="External"/><Relationship Id="rId17" Type="http://schemas.openxmlformats.org/officeDocument/2006/relationships/hyperlink" Target="consultantplus://offline/ref=21BBA9A7103E2CA5EF0BF6BC45C135DC83D164DE8E8D634DECED94E5A6F4EDD32C1D7F8DD7A1EE9994630C5DO8l1J" TargetMode="External"/><Relationship Id="rId33" Type="http://schemas.openxmlformats.org/officeDocument/2006/relationships/hyperlink" Target="consultantplus://offline/ref=21BBA9A7103E2CA5EF0BF6BC45C135DC83D164DE8E8D6948E4EB94E5A6F4EDD32C1D7F8DD7A1EE9994630C5DO8lCJ" TargetMode="External"/><Relationship Id="rId38" Type="http://schemas.openxmlformats.org/officeDocument/2006/relationships/hyperlink" Target="consultantplus://offline/ref=21BBA9A7103E2CA5EF0BE8B153AD6AD382DA3ADA868E6A18B0BC92B2F9A4EB866C5D79D894E5E591O9l4J" TargetMode="External"/><Relationship Id="rId59" Type="http://schemas.openxmlformats.org/officeDocument/2006/relationships/hyperlink" Target="consultantplus://offline/ref=21BBA9A7103E2CA5EF0BF6BC45C135DC83D164DE8D8D614CEEE3C9EFAEADE1D1O2lBJ" TargetMode="External"/><Relationship Id="rId103" Type="http://schemas.openxmlformats.org/officeDocument/2006/relationships/image" Target="media/image16.wmf"/><Relationship Id="rId108" Type="http://schemas.openxmlformats.org/officeDocument/2006/relationships/hyperlink" Target="consultantplus://offline/ref=21BBA9A7103E2CA5EF0BF6BC45C135DC83D164DE8E8D634DECED94E5A6F4EDD32C1D7F8DD7A1EE9994630C58O8l3J" TargetMode="External"/><Relationship Id="rId124" Type="http://schemas.openxmlformats.org/officeDocument/2006/relationships/image" Target="media/image30.wmf"/><Relationship Id="rId129" Type="http://schemas.openxmlformats.org/officeDocument/2006/relationships/hyperlink" Target="consultantplus://offline/ref=21BBA9A7103E2CA5EF0BF6BC45C135DC83D164DE8E8A6446E8E894E5A6F4EDD32C1D7F8DD7A1EE9994630C5FO8l1J" TargetMode="External"/><Relationship Id="rId54" Type="http://schemas.openxmlformats.org/officeDocument/2006/relationships/hyperlink" Target="consultantplus://offline/ref=21BBA9A7103E2CA5EF0BF6BC45C135DC83D164DE8E8E654FECE094E5A6F4EDD32CO1lDJ" TargetMode="External"/><Relationship Id="rId70" Type="http://schemas.openxmlformats.org/officeDocument/2006/relationships/hyperlink" Target="consultantplus://offline/ref=21BBA9A7103E2CA5EF0BF6BC45C135DC83D164DE8B89634DE4E3C9EFAEADE1D1O2lBJ" TargetMode="External"/><Relationship Id="rId75" Type="http://schemas.openxmlformats.org/officeDocument/2006/relationships/hyperlink" Target="consultantplus://offline/ref=21BBA9A7103E2CA5EF0BF6BC45C135DC83D164DE8786684FE8E3C9EFAEADE1D1O2lBJ" TargetMode="External"/><Relationship Id="rId91" Type="http://schemas.openxmlformats.org/officeDocument/2006/relationships/image" Target="media/image4.wmf"/><Relationship Id="rId96" Type="http://schemas.openxmlformats.org/officeDocument/2006/relationships/image" Target="media/image9.wmf"/><Relationship Id="rId140" Type="http://schemas.openxmlformats.org/officeDocument/2006/relationships/image" Target="media/image37.wmf"/><Relationship Id="rId145" Type="http://schemas.openxmlformats.org/officeDocument/2006/relationships/hyperlink" Target="consultantplus://offline/ref=21BBA9A7103E2CA5EF0BF6BC45C135DC83D164DE8E8A6446E8E894E5A6F4EDD32C1D7F8DD7A1EE9994630C58O8lDJ" TargetMode="External"/><Relationship Id="rId161" Type="http://schemas.openxmlformats.org/officeDocument/2006/relationships/image" Target="media/image56.wmf"/><Relationship Id="rId166" Type="http://schemas.openxmlformats.org/officeDocument/2006/relationships/image" Target="media/image57.wmf"/><Relationship Id="rId1" Type="http://schemas.openxmlformats.org/officeDocument/2006/relationships/styles" Target="styles.xml"/><Relationship Id="rId6" Type="http://schemas.openxmlformats.org/officeDocument/2006/relationships/hyperlink" Target="consultantplus://offline/ref=21BBA9A7103E2CA5EF0BF6BC45C135DC83D164DE8E8D6948E4EB94E5A6F4EDD32C1D7F8DD7A1EE9994630C5CO8lDJ" TargetMode="External"/><Relationship Id="rId15" Type="http://schemas.openxmlformats.org/officeDocument/2006/relationships/hyperlink" Target="consultantplus://offline/ref=21BBA9A7103E2CA5EF0BF6BC45C135DC83D164DE8E8A6446E8E894E5A6F4EDD32C1D7F8DD7A1EE9994630C5DO8l7J" TargetMode="External"/><Relationship Id="rId23" Type="http://schemas.openxmlformats.org/officeDocument/2006/relationships/hyperlink" Target="consultantplus://offline/ref=21BBA9A7103E2CA5EF0BF6BC45C135DC83D164DE8E8D6948E4EB94E5A6F4EDD32C1D7F8DD7A1EE9994630C5DO8l0J" TargetMode="External"/><Relationship Id="rId28" Type="http://schemas.openxmlformats.org/officeDocument/2006/relationships/hyperlink" Target="consultantplus://offline/ref=21BBA9A7103E2CA5EF0BF6BC45C135DC83D164DE8E8A6446E8E894E5A6F4EDD32C1D7F8DD7A1EE9994630C5DO8l0J" TargetMode="External"/><Relationship Id="rId36" Type="http://schemas.openxmlformats.org/officeDocument/2006/relationships/hyperlink" Target="consultantplus://offline/ref=21BBA9A7103E2CA5EF0BF6BC45C135DC83D164DE8E8D634DECED94E5A6F4EDD32C1D7F8DD7A1EE9994630C5EO8lCJ" TargetMode="External"/><Relationship Id="rId49" Type="http://schemas.openxmlformats.org/officeDocument/2006/relationships/hyperlink" Target="consultantplus://offline/ref=21BBA9A7103E2CA5EF0BF6BC45C135DC83D164DE8E89654BE8EF94E5A6F4EDD32C1D7F8DD7A1EE9994630C5CO8lCJ" TargetMode="External"/><Relationship Id="rId57" Type="http://schemas.openxmlformats.org/officeDocument/2006/relationships/hyperlink" Target="consultantplus://offline/ref=21BBA9A7103E2CA5EF0BF6BC45C135DC83D164DE8C89624AEBE3C9EFAEADE1D12B12209AD0E8E298946308O5l8J" TargetMode="External"/><Relationship Id="rId106" Type="http://schemas.openxmlformats.org/officeDocument/2006/relationships/hyperlink" Target="consultantplus://offline/ref=21BBA9A7103E2CA5EF0BF6BC45C135DC83D164DE8E8D634DECED94E5A6F4EDD32C1D7F8DD7A1EE9994630C58O8l1J" TargetMode="External"/><Relationship Id="rId114" Type="http://schemas.openxmlformats.org/officeDocument/2006/relationships/image" Target="media/image21.wmf"/><Relationship Id="rId119" Type="http://schemas.openxmlformats.org/officeDocument/2006/relationships/image" Target="media/image26.wmf"/><Relationship Id="rId127" Type="http://schemas.openxmlformats.org/officeDocument/2006/relationships/hyperlink" Target="consultantplus://offline/ref=21BBA9A7103E2CA5EF0BF6BC45C135DC83D164DE8E8A6446E8E894E5A6F4EDD32C1D7F8DD7A1EE9994630C5EO8lDJ" TargetMode="External"/><Relationship Id="rId10" Type="http://schemas.openxmlformats.org/officeDocument/2006/relationships/hyperlink" Target="consultantplus://offline/ref=21BBA9A7103E2CA5EF0BE8B153AD6AD382DA3BD08C876A18B0BC92B2F9OAl4J" TargetMode="External"/><Relationship Id="rId31" Type="http://schemas.openxmlformats.org/officeDocument/2006/relationships/hyperlink" Target="consultantplus://offline/ref=21BBA9A7103E2CA5EF0BE8B153AD6AD382DA3BD08C876A18B0BC92B2F9A4EB866C5D79DBO9l7J" TargetMode="External"/><Relationship Id="rId44" Type="http://schemas.openxmlformats.org/officeDocument/2006/relationships/hyperlink" Target="consultantplus://offline/ref=21BBA9A7103E2CA5EF0BF6BC45C135DC83D164DE8E8D6948E4EB94E5A6F4EDD32C1D7F8DD7A1EE9994630C5EO8l3J" TargetMode="External"/><Relationship Id="rId52" Type="http://schemas.openxmlformats.org/officeDocument/2006/relationships/hyperlink" Target="consultantplus://offline/ref=21BBA9A7103E2CA5EF0BE8B153AD6AD382DA3BD08C876A18B0BC92B2F9A4EB866C5D79D894E4E09CO9l4J" TargetMode="External"/><Relationship Id="rId60" Type="http://schemas.openxmlformats.org/officeDocument/2006/relationships/hyperlink" Target="consultantplus://offline/ref=21BBA9A7103E2CA5EF0BF6BC45C135DC83D164DE8D8D654EE4E3C9EFAEADE1D1O2lBJ" TargetMode="External"/><Relationship Id="rId65" Type="http://schemas.openxmlformats.org/officeDocument/2006/relationships/hyperlink" Target="consultantplus://offline/ref=21BBA9A7103E2CA5EF0BF6BC45C135DC83D164DE8788674BE5E3C9EFAEADE1D12B12209AD0E8E29894630DO5lDJ" TargetMode="External"/><Relationship Id="rId73" Type="http://schemas.openxmlformats.org/officeDocument/2006/relationships/hyperlink" Target="consultantplus://offline/ref=21BBA9A7103E2CA5EF0BF6BC45C135DC83D164DE888D614BE9E3C9EFAEADE1D1O2lBJ" TargetMode="External"/><Relationship Id="rId78" Type="http://schemas.openxmlformats.org/officeDocument/2006/relationships/hyperlink" Target="consultantplus://offline/ref=21BBA9A7103E2CA5EF0BE8B153AD6AD382DA3BD08C876A18B0BC92B2F9OAl4J" TargetMode="External"/><Relationship Id="rId81" Type="http://schemas.openxmlformats.org/officeDocument/2006/relationships/hyperlink" Target="consultantplus://offline/ref=21BBA9A7103E2CA5EF0BF6BC45C135DC83D164DE8E8D6948E4EB94E5A6F4EDD32C1D7F8DD7A1EE9994630C5EO8lCJ" TargetMode="External"/><Relationship Id="rId86" Type="http://schemas.openxmlformats.org/officeDocument/2006/relationships/hyperlink" Target="consultantplus://offline/ref=21BBA9A7103E2CA5EF0BF6BC45C135DC83D164DE8E8A6446E8E894E5A6F4EDD32C1D7F8DD7A1EE9994630C5EO8l5J" TargetMode="External"/><Relationship Id="rId94" Type="http://schemas.openxmlformats.org/officeDocument/2006/relationships/image" Target="media/image7.wmf"/><Relationship Id="rId99" Type="http://schemas.openxmlformats.org/officeDocument/2006/relationships/image" Target="media/image12.wmf"/><Relationship Id="rId101" Type="http://schemas.openxmlformats.org/officeDocument/2006/relationships/image" Target="media/image14.wmf"/><Relationship Id="rId122" Type="http://schemas.openxmlformats.org/officeDocument/2006/relationships/image" Target="media/image29.wmf"/><Relationship Id="rId130" Type="http://schemas.openxmlformats.org/officeDocument/2006/relationships/hyperlink" Target="consultantplus://offline/ref=21BBA9A7103E2CA5EF0BF6BC45C135DC83D164DE8E8A6446E8E894E5A6F4EDD32C1D7F8DD7A1EE9994630C58O8l6J" TargetMode="External"/><Relationship Id="rId135" Type="http://schemas.openxmlformats.org/officeDocument/2006/relationships/image" Target="media/image33.wmf"/><Relationship Id="rId143" Type="http://schemas.openxmlformats.org/officeDocument/2006/relationships/image" Target="media/image40.wmf"/><Relationship Id="rId148" Type="http://schemas.openxmlformats.org/officeDocument/2006/relationships/image" Target="media/image44.wmf"/><Relationship Id="rId151" Type="http://schemas.openxmlformats.org/officeDocument/2006/relationships/image" Target="media/image47.wmf"/><Relationship Id="rId156" Type="http://schemas.openxmlformats.org/officeDocument/2006/relationships/image" Target="media/image52.wmf"/><Relationship Id="rId164" Type="http://schemas.openxmlformats.org/officeDocument/2006/relationships/hyperlink" Target="consultantplus://offline/ref=21BBA9A7103E2CA5EF0BF6BC45C135DC83D164DE8E8A6446E8E894E5A6F4EDD32C1D7F8DD7A1EE9994630C58O8lCJ" TargetMode="External"/><Relationship Id="rId169" Type="http://schemas.openxmlformats.org/officeDocument/2006/relationships/image" Target="media/image58.wmf"/><Relationship Id="rId4" Type="http://schemas.openxmlformats.org/officeDocument/2006/relationships/hyperlink" Target="http://www.consultant.ru" TargetMode="External"/><Relationship Id="rId9" Type="http://schemas.openxmlformats.org/officeDocument/2006/relationships/hyperlink" Target="consultantplus://offline/ref=21BBA9A7103E2CA5EF0BE8B153AD6AD382D23DD684D83D1AE1E99COBl7J" TargetMode="External"/><Relationship Id="rId172" Type="http://schemas.openxmlformats.org/officeDocument/2006/relationships/hyperlink" Target="consultantplus://offline/ref=21BBA9A7103E2CA5EF0BF6BC45C135DC83D164DE8E8D634DECED94E5A6F4EDD32C1D7F8DD7A1EE9994630C59O8l0J" TargetMode="External"/><Relationship Id="rId13" Type="http://schemas.openxmlformats.org/officeDocument/2006/relationships/hyperlink" Target="consultantplus://offline/ref=21BBA9A7103E2CA5EF0BF6BC45C135DC83D164DE8E8D634DECED94E5A6F4EDD32C1D7F8DD7A1EE9994630C5DO8l5J" TargetMode="External"/><Relationship Id="rId18" Type="http://schemas.openxmlformats.org/officeDocument/2006/relationships/hyperlink" Target="consultantplus://offline/ref=21BBA9A7103E2CA5EF0BF6BC45C135DC83D164DE8E8D634DECED94E5A6F4EDD32C1D7F8DD7A1EE9994630C5DO8l3J" TargetMode="External"/><Relationship Id="rId39" Type="http://schemas.openxmlformats.org/officeDocument/2006/relationships/hyperlink" Target="consultantplus://offline/ref=21BBA9A7103E2CA5EF0BE8B153AD6AD382DA3ADA868E6A18B0BC92B2F9A4EB866C5D79D894E5E69EO9lDJ" TargetMode="External"/><Relationship Id="rId109" Type="http://schemas.openxmlformats.org/officeDocument/2006/relationships/image" Target="media/image20.wmf"/><Relationship Id="rId34" Type="http://schemas.openxmlformats.org/officeDocument/2006/relationships/hyperlink" Target="consultantplus://offline/ref=21BBA9A7103E2CA5EF0BF6BC45C135DC83D164DE8E8D634DECED94E5A6F4EDD32C1D7F8DD7A1EE9994630C5DO8l2J" TargetMode="External"/><Relationship Id="rId50" Type="http://schemas.openxmlformats.org/officeDocument/2006/relationships/hyperlink" Target="consultantplus://offline/ref=21BBA9A7103E2CA5EF0BF6BC45C135DC83D164DE8E896546E5E894E5A6F4EDD32C1D7F8DD7A1EE9994630C5BO8l4J" TargetMode="External"/><Relationship Id="rId55" Type="http://schemas.openxmlformats.org/officeDocument/2006/relationships/hyperlink" Target="consultantplus://offline/ref=21BBA9A7103E2CA5EF0BF6BC45C135DC83D164DE8E8D674EECE094E5A6F4EDD32C1D7F8DD7A1EE9994630C5CO8lDJ" TargetMode="External"/><Relationship Id="rId76" Type="http://schemas.openxmlformats.org/officeDocument/2006/relationships/hyperlink" Target="consultantplus://offline/ref=21BBA9A7103E2CA5EF0BF6BC45C135DC83D164DE8688644CEEE3C9EFAEADE1D1O2lBJ" TargetMode="External"/><Relationship Id="rId97" Type="http://schemas.openxmlformats.org/officeDocument/2006/relationships/image" Target="media/image10.wmf"/><Relationship Id="rId104" Type="http://schemas.openxmlformats.org/officeDocument/2006/relationships/image" Target="media/image17.wmf"/><Relationship Id="rId120" Type="http://schemas.openxmlformats.org/officeDocument/2006/relationships/image" Target="media/image27.wmf"/><Relationship Id="rId125" Type="http://schemas.openxmlformats.org/officeDocument/2006/relationships/hyperlink" Target="consultantplus://offline/ref=21BBA9A7103E2CA5EF0BF6BC45C135DC83D164DE8E8D6948E4EB94E5A6F4EDD32C1D7F8DD7A1EE9994630C5FO8lDJ" TargetMode="External"/><Relationship Id="rId141" Type="http://schemas.openxmlformats.org/officeDocument/2006/relationships/image" Target="media/image38.wmf"/><Relationship Id="rId146" Type="http://schemas.openxmlformats.org/officeDocument/2006/relationships/image" Target="media/image42.wmf"/><Relationship Id="rId167" Type="http://schemas.openxmlformats.org/officeDocument/2006/relationships/hyperlink" Target="consultantplus://offline/ref=21BBA9A7103E2CA5EF0BE8B153AD6AD381D33DD68E896A18B0BC92B2F9A4EB866C5D79D894E4E29AO9l3J" TargetMode="External"/><Relationship Id="rId7" Type="http://schemas.openxmlformats.org/officeDocument/2006/relationships/hyperlink" Target="consultantplus://offline/ref=21BBA9A7103E2CA5EF0BF6BC45C135DC83D164DE8E8A6446E8E894E5A6F4EDD32C1D7F8DD7A1EE9994630C5CO8lDJ" TargetMode="External"/><Relationship Id="rId71" Type="http://schemas.openxmlformats.org/officeDocument/2006/relationships/hyperlink" Target="consultantplus://offline/ref=21BBA9A7103E2CA5EF0BF6BC45C135DC83D164DE8A87644DEAE3C9EFAEADE1D1O2lBJ" TargetMode="External"/><Relationship Id="rId92" Type="http://schemas.openxmlformats.org/officeDocument/2006/relationships/image" Target="media/image5.wmf"/><Relationship Id="rId162" Type="http://schemas.openxmlformats.org/officeDocument/2006/relationships/hyperlink" Target="consultantplus://offline/ref=21BBA9A7103E2CA5EF0BF6BC45C135DC83D164DE8E8D634DECED94E5A6F4EDD32C1D7F8DD7A1EE9994630C59O8l6J" TargetMode="External"/><Relationship Id="rId2" Type="http://schemas.openxmlformats.org/officeDocument/2006/relationships/settings" Target="settings.xml"/><Relationship Id="rId29" Type="http://schemas.openxmlformats.org/officeDocument/2006/relationships/hyperlink" Target="consultantplus://offline/ref=21BBA9A7103E2CA5EF0BE8B153AD6AD382DA3BD08C876A18B0BC92B2F9A4EB866C5D79D894E5E391O9l2J" TargetMode="External"/><Relationship Id="rId24" Type="http://schemas.openxmlformats.org/officeDocument/2006/relationships/hyperlink" Target="consultantplus://offline/ref=21BBA9A7103E2CA5EF0BF6BC45C135DC83D164DE8E8D6948E4EB94E5A6F4EDD32C1D7F8DD7A1EE9994630C5DO8l2J" TargetMode="External"/><Relationship Id="rId40" Type="http://schemas.openxmlformats.org/officeDocument/2006/relationships/hyperlink" Target="consultantplus://offline/ref=21BBA9A7103E2CA5EF0BE8B153AD6AD382DA3ADA868E6A18B0BC92B2F9A4EB866C5D79D894E5E69FO9l1J" TargetMode="External"/><Relationship Id="rId45" Type="http://schemas.openxmlformats.org/officeDocument/2006/relationships/hyperlink" Target="consultantplus://offline/ref=21BBA9A7103E2CA5EF0BF6BC45C135DC83D164DE8E8D6948E4EB94E5A6F4EDD32C1D7F8DD7A1EE9994630C5EO8l2J" TargetMode="External"/><Relationship Id="rId66" Type="http://schemas.openxmlformats.org/officeDocument/2006/relationships/hyperlink" Target="consultantplus://offline/ref=21BBA9A7103E2CA5EF0BF6BC45C135DC83D164DE8C8C664CE8E3C9EFAEADE1D1O2lBJ" TargetMode="External"/><Relationship Id="rId87" Type="http://schemas.openxmlformats.org/officeDocument/2006/relationships/image" Target="media/image2.wmf"/><Relationship Id="rId110" Type="http://schemas.openxmlformats.org/officeDocument/2006/relationships/hyperlink" Target="consultantplus://offline/ref=21BBA9A7103E2CA5EF0BF6BC45C135DC83D164DE8E8D6948E4EB94E5A6F4EDD32C1D7F8DD7A1EE9994630C5FO8l3J" TargetMode="External"/><Relationship Id="rId115" Type="http://schemas.openxmlformats.org/officeDocument/2006/relationships/image" Target="media/image22.wmf"/><Relationship Id="rId131" Type="http://schemas.openxmlformats.org/officeDocument/2006/relationships/hyperlink" Target="consultantplus://offline/ref=21BBA9A7103E2CA5EF0BF6BC45C135DC83D164DE8E8D6948E4EB94E5A6F4EDD32C1D7F8DD7A1EE9994630C58O8l0J" TargetMode="External"/><Relationship Id="rId136" Type="http://schemas.openxmlformats.org/officeDocument/2006/relationships/hyperlink" Target="consultantplus://offline/ref=21BBA9A7103E2CA5EF0BF6BC45C135DC83D164DE8E8A6446E8E894E5A6F4EDD32C1D7F8DD7A1EE9994630C58O8l3J" TargetMode="External"/><Relationship Id="rId157" Type="http://schemas.openxmlformats.org/officeDocument/2006/relationships/image" Target="media/image53.wmf"/><Relationship Id="rId61" Type="http://schemas.openxmlformats.org/officeDocument/2006/relationships/hyperlink" Target="consultantplus://offline/ref=21BBA9A7103E2CA5EF0BF6BC45C135DC83D164DE8D8A6547E9E3C9EFAEADE1D1O2lBJ" TargetMode="External"/><Relationship Id="rId82" Type="http://schemas.openxmlformats.org/officeDocument/2006/relationships/hyperlink" Target="consultantplus://offline/ref=21BBA9A7103E2CA5EF0BF6BC45C135DC83D164DE8E8D634DECED94E5A6F4EDD32C1D7F8DD7A1EE9994630C58O8l4J" TargetMode="External"/><Relationship Id="rId152" Type="http://schemas.openxmlformats.org/officeDocument/2006/relationships/image" Target="media/image48.wmf"/><Relationship Id="rId173" Type="http://schemas.openxmlformats.org/officeDocument/2006/relationships/fontTable" Target="fontTable.xml"/><Relationship Id="rId19" Type="http://schemas.openxmlformats.org/officeDocument/2006/relationships/hyperlink" Target="consultantplus://offline/ref=21BBA9A7103E2CA5EF0BF6BC45C135DC83D164DE8E8D6948E4EB94E5A6F4EDD32C1D7F8DD7A1EE9994630C5DO8l4J" TargetMode="External"/><Relationship Id="rId14" Type="http://schemas.openxmlformats.org/officeDocument/2006/relationships/hyperlink" Target="consultantplus://offline/ref=21BBA9A7103E2CA5EF0BF6BC45C135DC83D164DE8E8D6948E4EB94E5A6F4EDD32C1D7F8DD7A1EE9994630C5DO8l5J" TargetMode="External"/><Relationship Id="rId30" Type="http://schemas.openxmlformats.org/officeDocument/2006/relationships/hyperlink" Target="consultantplus://offline/ref=21BBA9A7103E2CA5EF0BF6BC45C135DC83D164DE8E8A6446E8E894E5A6F4EDD32C1D7F8DD7A1EE9994630C5DO8l0J" TargetMode="External"/><Relationship Id="rId35" Type="http://schemas.openxmlformats.org/officeDocument/2006/relationships/hyperlink" Target="consultantplus://offline/ref=21BBA9A7103E2CA5EF0BF6BC45C135DC83D164DE8E8A6446E8E894E5A6F4EDD32C1D7F8DD7A1EE9994630C5DO8l3J" TargetMode="External"/><Relationship Id="rId56" Type="http://schemas.openxmlformats.org/officeDocument/2006/relationships/hyperlink" Target="consultantplus://offline/ref=21BBA9A7103E2CA5EF0BF6BC45C135DC83D164DE8E8F604AEFEE94E5A6F4EDD32CO1lDJ" TargetMode="External"/><Relationship Id="rId77" Type="http://schemas.openxmlformats.org/officeDocument/2006/relationships/hyperlink" Target="consultantplus://offline/ref=21BBA9A7103E2CA5EF0BF6BC45C135DC83D164DE8E8E6246ECEE94E5A6F4EDD32CO1lDJ" TargetMode="External"/><Relationship Id="rId100" Type="http://schemas.openxmlformats.org/officeDocument/2006/relationships/image" Target="media/image13.wmf"/><Relationship Id="rId105" Type="http://schemas.openxmlformats.org/officeDocument/2006/relationships/image" Target="media/image18.wmf"/><Relationship Id="rId126" Type="http://schemas.openxmlformats.org/officeDocument/2006/relationships/image" Target="media/image31.wmf"/><Relationship Id="rId147" Type="http://schemas.openxmlformats.org/officeDocument/2006/relationships/image" Target="media/image43.wmf"/><Relationship Id="rId168" Type="http://schemas.openxmlformats.org/officeDocument/2006/relationships/hyperlink" Target="consultantplus://offline/ref=21BBA9A7103E2CA5EF0BF6BC45C135DC83D164DE8E8D6948E4EB94E5A6F4EDD32C1D7F8DD7A1EE9994630C59O8l3J" TargetMode="External"/><Relationship Id="rId8" Type="http://schemas.openxmlformats.org/officeDocument/2006/relationships/hyperlink" Target="consultantplus://offline/ref=21BBA9A7103E2CA5EF0BF6BC45C135DC83D164DE8E896546E5E894E5A6F4EDD32C1D7F8DD7A1EE9994630C59O8l4J" TargetMode="External"/><Relationship Id="rId51" Type="http://schemas.openxmlformats.org/officeDocument/2006/relationships/hyperlink" Target="consultantplus://offline/ref=21BBA9A7103E2CA5EF0BE8B153AD6AD382DA3BD08C876A18B0BC92B2F9OAl4J" TargetMode="External"/><Relationship Id="rId72" Type="http://schemas.openxmlformats.org/officeDocument/2006/relationships/hyperlink" Target="consultantplus://offline/ref=21BBA9A7103E2CA5EF0BF6BC45C135DC83D164DE888F684DE8E3C9EFAEADE1D1O2lBJ" TargetMode="External"/><Relationship Id="rId93" Type="http://schemas.openxmlformats.org/officeDocument/2006/relationships/image" Target="media/image6.wmf"/><Relationship Id="rId98" Type="http://schemas.openxmlformats.org/officeDocument/2006/relationships/image" Target="media/image11.wmf"/><Relationship Id="rId121" Type="http://schemas.openxmlformats.org/officeDocument/2006/relationships/image" Target="media/image28.wmf"/><Relationship Id="rId142" Type="http://schemas.openxmlformats.org/officeDocument/2006/relationships/image" Target="media/image39.wmf"/><Relationship Id="rId163" Type="http://schemas.openxmlformats.org/officeDocument/2006/relationships/hyperlink" Target="consultantplus://offline/ref=21BBA9A7103E2CA5EF0BF6BC45C135DC83D164DE8E8D6948E4EB94E5A6F4EDD32C1D7F8DD7A1EE9994630C59O8l1J" TargetMode="External"/><Relationship Id="rId3" Type="http://schemas.openxmlformats.org/officeDocument/2006/relationships/webSettings" Target="webSettings.xml"/><Relationship Id="rId25" Type="http://schemas.openxmlformats.org/officeDocument/2006/relationships/hyperlink" Target="consultantplus://offline/ref=21BBA9A7103E2CA5EF0BE8B153AD6AD382DA3BD08C876A18B0BC92B2F9A4EB866C5D79D894E5E391O9l2J" TargetMode="External"/><Relationship Id="rId46" Type="http://schemas.openxmlformats.org/officeDocument/2006/relationships/hyperlink" Target="consultantplus://offline/ref=21BBA9A7103E2CA5EF0BF6BC45C135DC83D164DE8E8D634DECED94E5A6F4EDD32C1D7F8DD7A1EE9994630C5FO8l4J" TargetMode="External"/><Relationship Id="rId67" Type="http://schemas.openxmlformats.org/officeDocument/2006/relationships/hyperlink" Target="consultantplus://offline/ref=21BBA9A7103E2CA5EF0BF6BC45C135DC83D164DE8C896247EBE3C9EFAEADE1D1O2lBJ" TargetMode="External"/><Relationship Id="rId116" Type="http://schemas.openxmlformats.org/officeDocument/2006/relationships/image" Target="media/image23.wmf"/><Relationship Id="rId137" Type="http://schemas.openxmlformats.org/officeDocument/2006/relationships/image" Target="media/image34.wmf"/><Relationship Id="rId158" Type="http://schemas.openxmlformats.org/officeDocument/2006/relationships/image" Target="media/image54.wmf"/><Relationship Id="rId20" Type="http://schemas.openxmlformats.org/officeDocument/2006/relationships/hyperlink" Target="consultantplus://offline/ref=21BBA9A7103E2CA5EF0BF6BC45C135DC83D164DE8E8D6948E4EB94E5A6F4EDD32C1D7F8DD7A1EE9994630C5DO8l6J" TargetMode="External"/><Relationship Id="rId41" Type="http://schemas.openxmlformats.org/officeDocument/2006/relationships/hyperlink" Target="consultantplus://offline/ref=21BBA9A7103E2CA5EF0BE8B153AD6AD382DA3ADA868E6A18B0BC92B2F9A4EB866C5D79D894E5E69FO9l3J" TargetMode="External"/><Relationship Id="rId62" Type="http://schemas.openxmlformats.org/officeDocument/2006/relationships/hyperlink" Target="consultantplus://offline/ref=21BBA9A7103E2CA5EF0BF6BC45C135DC83D164DE8D8B6149E5E3C9EFAEADE1D1O2lBJ" TargetMode="External"/><Relationship Id="rId83" Type="http://schemas.openxmlformats.org/officeDocument/2006/relationships/hyperlink" Target="consultantplus://offline/ref=21BBA9A7103E2CA5EF0BF6BC45C135DC83D164DE8E8D6948E4EB94E5A6F4EDD32C1D7F8DD7A1EE9994630C5FO8l7J" TargetMode="External"/><Relationship Id="rId88" Type="http://schemas.openxmlformats.org/officeDocument/2006/relationships/image" Target="media/image3.wmf"/><Relationship Id="rId111" Type="http://schemas.openxmlformats.org/officeDocument/2006/relationships/hyperlink" Target="consultantplus://offline/ref=21BBA9A7103E2CA5EF0BF6BC45C135DC83D164DE8E8A6446E8E894E5A6F4EDD32C1D7F8DD7A1EE9994630C5EO8l1J" TargetMode="External"/><Relationship Id="rId132" Type="http://schemas.openxmlformats.org/officeDocument/2006/relationships/hyperlink" Target="consultantplus://offline/ref=21BBA9A7103E2CA5EF0BF6BC45C135DC83D164DE8E8D634DECED94E5A6F4EDD32C1D7F8DD7A1EE9994630C58O8lDJ" TargetMode="External"/><Relationship Id="rId153" Type="http://schemas.openxmlformats.org/officeDocument/2006/relationships/image" Target="media/image49.wmf"/><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21435</Words>
  <Characters>122184</Characters>
  <Application>Microsoft Office Word</Application>
  <DocSecurity>0</DocSecurity>
  <Lines>1018</Lines>
  <Paragraphs>286</Paragraphs>
  <ScaleCrop>false</ScaleCrop>
  <Company>Министерство образования и науки Красноясркого кра</Company>
  <LinksUpToDate>false</LinksUpToDate>
  <CharactersWithSpaces>143333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antipina</dc:creator>
  <cp:keywords/>
  <dc:description/>
  <cp:lastModifiedBy>antipina</cp:lastModifiedBy>
  <cp:revision>1</cp:revision>
  <dcterms:created xsi:type="dcterms:W3CDTF">2016-09-29T09:37:00Z</dcterms:created>
  <dcterms:modified xsi:type="dcterms:W3CDTF">2016-09-29T09:37:00Z</dcterms:modified>
</cp:coreProperties>
</file>